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E008" w14:textId="05EB5253" w:rsidR="00286CCD" w:rsidRPr="0000111E" w:rsidRDefault="00286CCD" w:rsidP="00286CCD">
      <w:pPr>
        <w:widowControl w:val="0"/>
        <w:autoSpaceDE w:val="0"/>
        <w:autoSpaceDN w:val="0"/>
        <w:adjustRightInd w:val="0"/>
        <w:rPr>
          <w:b/>
          <w:bCs/>
          <w:sz w:val="28"/>
          <w:szCs w:val="28"/>
        </w:rPr>
      </w:pPr>
      <w:r w:rsidRPr="0000111E">
        <w:rPr>
          <w:b/>
          <w:bCs/>
          <w:sz w:val="28"/>
          <w:szCs w:val="28"/>
        </w:rPr>
        <w:t xml:space="preserve">POLS </w:t>
      </w:r>
      <w:r w:rsidR="00243FA3" w:rsidRPr="0000111E">
        <w:rPr>
          <w:b/>
          <w:bCs/>
          <w:sz w:val="28"/>
          <w:szCs w:val="28"/>
        </w:rPr>
        <w:t>G</w:t>
      </w:r>
      <w:r w:rsidRPr="0000111E">
        <w:rPr>
          <w:b/>
          <w:bCs/>
          <w:sz w:val="28"/>
          <w:szCs w:val="28"/>
        </w:rPr>
        <w:t>8412</w:t>
      </w:r>
    </w:p>
    <w:p w14:paraId="218382ED" w14:textId="77777777" w:rsidR="00286CCD" w:rsidRPr="0000111E" w:rsidRDefault="00286CCD" w:rsidP="00286CCD">
      <w:pPr>
        <w:widowControl w:val="0"/>
        <w:autoSpaceDE w:val="0"/>
        <w:autoSpaceDN w:val="0"/>
        <w:adjustRightInd w:val="0"/>
        <w:rPr>
          <w:b/>
          <w:bCs/>
          <w:sz w:val="28"/>
          <w:szCs w:val="28"/>
        </w:rPr>
      </w:pPr>
      <w:r w:rsidRPr="0000111E">
        <w:rPr>
          <w:b/>
          <w:bCs/>
          <w:sz w:val="28"/>
          <w:szCs w:val="28"/>
        </w:rPr>
        <w:t>Political Economy of Development</w:t>
      </w:r>
    </w:p>
    <w:p w14:paraId="4D4286C7" w14:textId="77777777" w:rsidR="00286CCD" w:rsidRPr="0000111E" w:rsidRDefault="00286CCD" w:rsidP="00286CCD">
      <w:pPr>
        <w:widowControl w:val="0"/>
        <w:autoSpaceDE w:val="0"/>
        <w:autoSpaceDN w:val="0"/>
        <w:adjustRightInd w:val="0"/>
        <w:rPr>
          <w:sz w:val="28"/>
          <w:szCs w:val="28"/>
        </w:rPr>
      </w:pPr>
      <w:r w:rsidRPr="0000111E">
        <w:rPr>
          <w:sz w:val="28"/>
          <w:szCs w:val="28"/>
        </w:rPr>
        <w:t>Department of Political Science</w:t>
      </w:r>
    </w:p>
    <w:p w14:paraId="0C39617A" w14:textId="77777777" w:rsidR="00286CCD" w:rsidRPr="0000111E" w:rsidRDefault="00286CCD" w:rsidP="00286CCD">
      <w:pPr>
        <w:widowControl w:val="0"/>
        <w:autoSpaceDE w:val="0"/>
        <w:autoSpaceDN w:val="0"/>
        <w:adjustRightInd w:val="0"/>
        <w:rPr>
          <w:sz w:val="28"/>
          <w:szCs w:val="28"/>
        </w:rPr>
      </w:pPr>
      <w:r w:rsidRPr="0000111E">
        <w:rPr>
          <w:sz w:val="28"/>
          <w:szCs w:val="28"/>
        </w:rPr>
        <w:t>Colum</w:t>
      </w:r>
      <w:bookmarkStart w:id="0" w:name="_GoBack"/>
      <w:bookmarkEnd w:id="0"/>
      <w:r w:rsidRPr="0000111E">
        <w:rPr>
          <w:sz w:val="28"/>
          <w:szCs w:val="28"/>
        </w:rPr>
        <w:t>bia University</w:t>
      </w:r>
    </w:p>
    <w:p w14:paraId="105D4F5A" w14:textId="77777777" w:rsidR="00286CCD" w:rsidRPr="0000111E" w:rsidRDefault="00286CCD" w:rsidP="00286CCD">
      <w:pPr>
        <w:widowControl w:val="0"/>
        <w:autoSpaceDE w:val="0"/>
        <w:autoSpaceDN w:val="0"/>
        <w:adjustRightInd w:val="0"/>
      </w:pPr>
      <w:r w:rsidRPr="0000111E">
        <w:t>Spring 2013</w:t>
      </w:r>
    </w:p>
    <w:p w14:paraId="66B9F4DA" w14:textId="77777777" w:rsidR="00286CCD" w:rsidRPr="0000111E" w:rsidRDefault="00286CCD" w:rsidP="00286CCD">
      <w:pPr>
        <w:widowControl w:val="0"/>
        <w:autoSpaceDE w:val="0"/>
        <w:autoSpaceDN w:val="0"/>
        <w:adjustRightInd w:val="0"/>
      </w:pPr>
    </w:p>
    <w:p w14:paraId="06F34224" w14:textId="77777777" w:rsidR="00286CCD" w:rsidRPr="0000111E" w:rsidRDefault="00286CCD" w:rsidP="00286CCD">
      <w:pPr>
        <w:widowControl w:val="0"/>
        <w:autoSpaceDE w:val="0"/>
        <w:autoSpaceDN w:val="0"/>
        <w:adjustRightInd w:val="0"/>
      </w:pPr>
      <w:r w:rsidRPr="0000111E">
        <w:rPr>
          <w:b/>
          <w:bCs/>
        </w:rPr>
        <w:t>Instructor:</w:t>
      </w:r>
    </w:p>
    <w:p w14:paraId="3D3D049E" w14:textId="77777777" w:rsidR="00286CCD" w:rsidRPr="0000111E" w:rsidRDefault="00286CCD" w:rsidP="00286CCD">
      <w:pPr>
        <w:widowControl w:val="0"/>
        <w:autoSpaceDE w:val="0"/>
        <w:autoSpaceDN w:val="0"/>
        <w:adjustRightInd w:val="0"/>
      </w:pPr>
      <w:r w:rsidRPr="0000111E">
        <w:t>Christopher Blattman</w:t>
      </w:r>
    </w:p>
    <w:p w14:paraId="68E6FB4F" w14:textId="77777777" w:rsidR="00286CCD" w:rsidRPr="0000111E" w:rsidRDefault="00286CCD" w:rsidP="00286CCD">
      <w:pPr>
        <w:widowControl w:val="0"/>
        <w:autoSpaceDE w:val="0"/>
        <w:autoSpaceDN w:val="0"/>
        <w:adjustRightInd w:val="0"/>
      </w:pPr>
      <w:r w:rsidRPr="0000111E">
        <w:t>Assistant Professor, SIPA &amp; Political Science</w:t>
      </w:r>
    </w:p>
    <w:p w14:paraId="004404B5" w14:textId="77777777" w:rsidR="00286CCD" w:rsidRPr="0000111E" w:rsidRDefault="00286CCD" w:rsidP="00286CCD">
      <w:pPr>
        <w:widowControl w:val="0"/>
        <w:autoSpaceDE w:val="0"/>
        <w:autoSpaceDN w:val="0"/>
        <w:adjustRightInd w:val="0"/>
      </w:pPr>
      <w:r w:rsidRPr="0000111E">
        <w:t>420 W 118</w:t>
      </w:r>
      <w:r w:rsidRPr="0000111E">
        <w:rPr>
          <w:vertAlign w:val="superscript"/>
        </w:rPr>
        <w:t>th</w:t>
      </w:r>
      <w:r w:rsidRPr="0000111E">
        <w:t xml:space="preserve"> St., IAB Room 1401a </w:t>
      </w:r>
    </w:p>
    <w:p w14:paraId="4C7542A9" w14:textId="77777777" w:rsidR="00286CCD" w:rsidRPr="0000111E" w:rsidRDefault="00CD5926" w:rsidP="00286CCD">
      <w:pPr>
        <w:widowControl w:val="0"/>
        <w:autoSpaceDE w:val="0"/>
        <w:autoSpaceDN w:val="0"/>
        <w:adjustRightInd w:val="0"/>
      </w:pPr>
      <w:hyperlink r:id="rId9" w:history="1">
        <w:r w:rsidR="00286CCD" w:rsidRPr="0000111E">
          <w:rPr>
            <w:color w:val="0000FF"/>
            <w:u w:val="single" w:color="0000FF"/>
          </w:rPr>
          <w:t>chrisblattman@columbia.edu</w:t>
        </w:r>
      </w:hyperlink>
    </w:p>
    <w:p w14:paraId="498B1BFF" w14:textId="77777777" w:rsidR="00286CCD" w:rsidRPr="0000111E" w:rsidRDefault="00CD5926" w:rsidP="00286CCD">
      <w:pPr>
        <w:widowControl w:val="0"/>
        <w:autoSpaceDE w:val="0"/>
        <w:autoSpaceDN w:val="0"/>
        <w:adjustRightInd w:val="0"/>
      </w:pPr>
      <w:hyperlink r:id="rId10" w:history="1">
        <w:r w:rsidR="00286CCD" w:rsidRPr="0000111E">
          <w:rPr>
            <w:color w:val="0000FF"/>
            <w:u w:val="single" w:color="0000FF"/>
          </w:rPr>
          <w:t>http://chrisblattman.com</w:t>
        </w:r>
      </w:hyperlink>
    </w:p>
    <w:p w14:paraId="78BDDC40" w14:textId="77777777" w:rsidR="00286CCD" w:rsidRPr="0000111E" w:rsidRDefault="00286CCD" w:rsidP="00286CCD">
      <w:pPr>
        <w:widowControl w:val="0"/>
        <w:autoSpaceDE w:val="0"/>
        <w:autoSpaceDN w:val="0"/>
        <w:adjustRightInd w:val="0"/>
        <w:rPr>
          <w:b/>
          <w:bCs/>
        </w:rPr>
      </w:pPr>
    </w:p>
    <w:p w14:paraId="26B7828E" w14:textId="14EECD8D" w:rsidR="00286CCD" w:rsidRPr="0000111E" w:rsidRDefault="00286CCD" w:rsidP="00286CCD">
      <w:pPr>
        <w:widowControl w:val="0"/>
        <w:autoSpaceDE w:val="0"/>
        <w:autoSpaceDN w:val="0"/>
        <w:adjustRightInd w:val="0"/>
      </w:pPr>
      <w:r w:rsidRPr="0000111E">
        <w:rPr>
          <w:b/>
          <w:bCs/>
        </w:rPr>
        <w:t>Meeting Time</w:t>
      </w:r>
      <w:r w:rsidRPr="0000111E">
        <w:t xml:space="preserve">: Tuesdays </w:t>
      </w:r>
      <w:r w:rsidR="004A04DC" w:rsidRPr="0000111E">
        <w:t>4:10pm to 6</w:t>
      </w:r>
      <w:r w:rsidRPr="0000111E">
        <w:t>pm</w:t>
      </w:r>
    </w:p>
    <w:p w14:paraId="69184C70" w14:textId="77777777" w:rsidR="00286CCD" w:rsidRPr="0000111E" w:rsidRDefault="00286CCD" w:rsidP="00286CCD">
      <w:pPr>
        <w:widowControl w:val="0"/>
        <w:autoSpaceDE w:val="0"/>
        <w:autoSpaceDN w:val="0"/>
        <w:adjustRightInd w:val="0"/>
      </w:pPr>
    </w:p>
    <w:p w14:paraId="64395022" w14:textId="49A97B48" w:rsidR="00286CCD" w:rsidRPr="0000111E" w:rsidRDefault="00286CCD" w:rsidP="00286CCD">
      <w:pPr>
        <w:widowControl w:val="0"/>
        <w:autoSpaceDE w:val="0"/>
        <w:autoSpaceDN w:val="0"/>
        <w:adjustRightInd w:val="0"/>
      </w:pPr>
      <w:r w:rsidRPr="0000111E">
        <w:rPr>
          <w:b/>
          <w:bCs/>
        </w:rPr>
        <w:t>Office Hours:</w:t>
      </w:r>
      <w:r w:rsidRPr="0000111E">
        <w:t xml:space="preserve"> </w:t>
      </w:r>
      <w:r w:rsidR="00646C3A" w:rsidRPr="0000111E">
        <w:t>TBA.</w:t>
      </w:r>
      <w:r w:rsidRPr="0000111E">
        <w:t xml:space="preserve"> Sign up online at </w:t>
      </w:r>
      <w:hyperlink r:id="rId11" w:history="1">
        <w:r w:rsidRPr="0000111E">
          <w:rPr>
            <w:rStyle w:val="Hyperlink"/>
          </w:rPr>
          <w:t>http://chrisblattman.com/officehours</w:t>
        </w:r>
      </w:hyperlink>
    </w:p>
    <w:p w14:paraId="05C41454" w14:textId="77777777" w:rsidR="00286CCD" w:rsidRPr="0000111E" w:rsidRDefault="00286CCD" w:rsidP="00286CCD">
      <w:pPr>
        <w:widowControl w:val="0"/>
        <w:autoSpaceDE w:val="0"/>
        <w:autoSpaceDN w:val="0"/>
        <w:adjustRightInd w:val="0"/>
        <w:rPr>
          <w:b/>
          <w:bCs/>
        </w:rPr>
      </w:pPr>
    </w:p>
    <w:p w14:paraId="4E4C842D" w14:textId="77777777" w:rsidR="00286CCD" w:rsidRPr="0000111E" w:rsidRDefault="00286CCD" w:rsidP="00286CCD">
      <w:pPr>
        <w:widowControl w:val="0"/>
        <w:autoSpaceDE w:val="0"/>
        <w:autoSpaceDN w:val="0"/>
        <w:adjustRightInd w:val="0"/>
        <w:rPr>
          <w:b/>
          <w:bCs/>
        </w:rPr>
      </w:pPr>
      <w:r w:rsidRPr="0000111E">
        <w:rPr>
          <w:b/>
          <w:bCs/>
        </w:rPr>
        <w:t xml:space="preserve">Course Overview: </w:t>
      </w:r>
    </w:p>
    <w:p w14:paraId="68778BE3" w14:textId="77777777" w:rsidR="00286CCD" w:rsidRPr="0000111E" w:rsidRDefault="00286CCD" w:rsidP="00286CCD">
      <w:pPr>
        <w:widowControl w:val="0"/>
        <w:autoSpaceDE w:val="0"/>
        <w:autoSpaceDN w:val="0"/>
        <w:adjustRightInd w:val="0"/>
      </w:pPr>
    </w:p>
    <w:p w14:paraId="4D3E5FA0" w14:textId="34C5E672" w:rsidR="00286CCD" w:rsidRPr="0000111E" w:rsidRDefault="003B6977" w:rsidP="00286CCD">
      <w:pPr>
        <w:widowControl w:val="0"/>
        <w:autoSpaceDE w:val="0"/>
        <w:autoSpaceDN w:val="0"/>
        <w:adjustRightInd w:val="0"/>
      </w:pPr>
      <w:r w:rsidRPr="0000111E">
        <w:t>This course is less about teaching you a subject matter and more about</w:t>
      </w:r>
      <w:r w:rsidR="00286CCD" w:rsidRPr="0000111E">
        <w:t xml:space="preserve"> train</w:t>
      </w:r>
      <w:r w:rsidRPr="0000111E">
        <w:t>ing</w:t>
      </w:r>
      <w:r w:rsidR="00286CCD" w:rsidRPr="0000111E">
        <w:t xml:space="preserve"> you to do research</w:t>
      </w:r>
      <w:r w:rsidRPr="0000111E">
        <w:t xml:space="preserve"> and advancing your methodological skills. </w:t>
      </w:r>
      <w:r w:rsidR="00286CCD" w:rsidRPr="0000111E">
        <w:t xml:space="preserve">Rather, I will teach this as a course in applied research, using </w:t>
      </w:r>
      <w:r w:rsidRPr="0000111E">
        <w:t xml:space="preserve">very </w:t>
      </w:r>
      <w:r w:rsidR="00286CCD" w:rsidRPr="0000111E">
        <w:t xml:space="preserve">recent papers in the political economy of development as examples and opportunities for practice. My aim in this course is to get you to the frontier of the field immediately, and thereby teach as best I can research methods, approaches, and pitfalls, and help you generate and develop paper critiques and ideas. We will work through theoretical models, replicate papers, write paper proposals, mine new literatures, craft referee reports, and work through causal inference issues. </w:t>
      </w:r>
    </w:p>
    <w:p w14:paraId="6CE766FF" w14:textId="77777777" w:rsidR="00286CCD" w:rsidRPr="0000111E" w:rsidRDefault="00286CCD" w:rsidP="00286CCD">
      <w:pPr>
        <w:widowControl w:val="0"/>
        <w:autoSpaceDE w:val="0"/>
        <w:autoSpaceDN w:val="0"/>
        <w:adjustRightInd w:val="0"/>
      </w:pPr>
    </w:p>
    <w:p w14:paraId="046737BB" w14:textId="77777777" w:rsidR="00286CCD" w:rsidRPr="0000111E" w:rsidRDefault="00286CCD" w:rsidP="00286CCD">
      <w:pPr>
        <w:widowControl w:val="0"/>
        <w:autoSpaceDE w:val="0"/>
        <w:autoSpaceDN w:val="0"/>
        <w:adjustRightInd w:val="0"/>
      </w:pPr>
      <w:r w:rsidRPr="0000111E">
        <w:rPr>
          <w:b/>
          <w:bCs/>
        </w:rPr>
        <w:t>Pre-requisites, and who may take the class:</w:t>
      </w:r>
      <w:r w:rsidRPr="0000111E">
        <w:t xml:space="preserve"> </w:t>
      </w:r>
    </w:p>
    <w:p w14:paraId="06D1B46A" w14:textId="77777777" w:rsidR="00286CCD" w:rsidRPr="0000111E" w:rsidRDefault="00286CCD" w:rsidP="00286CCD">
      <w:pPr>
        <w:widowControl w:val="0"/>
        <w:autoSpaceDE w:val="0"/>
        <w:autoSpaceDN w:val="0"/>
        <w:adjustRightInd w:val="0"/>
      </w:pPr>
    </w:p>
    <w:p w14:paraId="3602F1D1" w14:textId="77777777" w:rsidR="00286CCD" w:rsidRPr="0000111E" w:rsidRDefault="00286CCD" w:rsidP="00286CCD">
      <w:pPr>
        <w:widowControl w:val="0"/>
        <w:autoSpaceDE w:val="0"/>
        <w:autoSpaceDN w:val="0"/>
        <w:adjustRightInd w:val="0"/>
      </w:pPr>
      <w:r w:rsidRPr="0000111E">
        <w:t xml:space="preserve">This is a course in research methods and practice, designed to help PhD students progress to a dissertation. Unless otherwise cleared by the instructor, the course is open to PhD students only. It assumes you have received the training in quantitative methods (mathematics, formal theory and statistics) of a first year Columbia PhD student in Political Science, Economics or Sustainable Development. Only PhDs with that level of preparation should attend. First year PhD students are welcome, and may find the material challenging, but should be able to perform well. Masters students should take my Political Economy of Development course offered in SIPA, </w:t>
      </w:r>
      <w:r w:rsidRPr="0000111E">
        <w:rPr>
          <w:bCs/>
        </w:rPr>
        <w:t>INAF U6164. Interested auditors should see the guidelines below.</w:t>
      </w:r>
    </w:p>
    <w:p w14:paraId="2A03B851" w14:textId="77777777" w:rsidR="00286CCD" w:rsidRPr="0000111E" w:rsidRDefault="00286CCD" w:rsidP="00286CCD">
      <w:pPr>
        <w:widowControl w:val="0"/>
        <w:autoSpaceDE w:val="0"/>
        <w:autoSpaceDN w:val="0"/>
        <w:adjustRightInd w:val="0"/>
        <w:rPr>
          <w:b/>
          <w:bCs/>
        </w:rPr>
      </w:pPr>
    </w:p>
    <w:p w14:paraId="6BC2C9A6" w14:textId="77777777" w:rsidR="00286CCD" w:rsidRPr="0000111E" w:rsidRDefault="00286CCD" w:rsidP="00286CCD">
      <w:pPr>
        <w:widowControl w:val="0"/>
        <w:autoSpaceDE w:val="0"/>
        <w:autoSpaceDN w:val="0"/>
        <w:adjustRightInd w:val="0"/>
        <w:rPr>
          <w:b/>
        </w:rPr>
      </w:pPr>
      <w:r w:rsidRPr="0000111E">
        <w:rPr>
          <w:b/>
        </w:rPr>
        <w:t>Auditing:</w:t>
      </w:r>
    </w:p>
    <w:p w14:paraId="2ABED76C" w14:textId="77777777" w:rsidR="00286CCD" w:rsidRPr="0000111E" w:rsidRDefault="00286CCD" w:rsidP="00286CCD">
      <w:pPr>
        <w:widowControl w:val="0"/>
        <w:autoSpaceDE w:val="0"/>
        <w:autoSpaceDN w:val="0"/>
        <w:adjustRightInd w:val="0"/>
      </w:pPr>
    </w:p>
    <w:p w14:paraId="765B1649" w14:textId="6F60363C" w:rsidR="00286CCD" w:rsidRPr="0000111E" w:rsidRDefault="00286CCD" w:rsidP="00286CCD">
      <w:pPr>
        <w:widowControl w:val="0"/>
        <w:autoSpaceDE w:val="0"/>
        <w:autoSpaceDN w:val="0"/>
        <w:adjustRightInd w:val="0"/>
      </w:pPr>
      <w:r w:rsidRPr="0000111E">
        <w:t xml:space="preserve">This is a small, hands-on course that will be of </w:t>
      </w:r>
      <w:r w:rsidR="003B6977" w:rsidRPr="0000111E">
        <w:t>limited</w:t>
      </w:r>
      <w:r w:rsidRPr="0000111E">
        <w:t xml:space="preserve"> help to auditors, and will not work easily with more than a handful of auditors in the room. If demand to audit is low, I will allow political science, sustainable development</w:t>
      </w:r>
      <w:r w:rsidR="003B6977" w:rsidRPr="0000111E">
        <w:t>,</w:t>
      </w:r>
      <w:r w:rsidRPr="0000111E">
        <w:t xml:space="preserve"> and economics PhD students who have advanced t</w:t>
      </w:r>
      <w:r w:rsidR="003B6977" w:rsidRPr="0000111E">
        <w:t>o candidacy to audit the course</w:t>
      </w:r>
      <w:r w:rsidRPr="0000111E">
        <w:t xml:space="preserve"> </w:t>
      </w:r>
      <w:r w:rsidR="003B6977" w:rsidRPr="0000111E">
        <w:t>(</w:t>
      </w:r>
      <w:r w:rsidRPr="0000111E">
        <w:t>since they ought to be working on their dissertation rather than doing class assignments</w:t>
      </w:r>
      <w:r w:rsidR="003B6977" w:rsidRPr="0000111E">
        <w:t>)</w:t>
      </w:r>
      <w:r w:rsidRPr="0000111E">
        <w:t xml:space="preserve">. If there is high demand for auditing (as one would expect with inelastic supply) the </w:t>
      </w:r>
      <w:r w:rsidRPr="0000111E">
        <w:lastRenderedPageBreak/>
        <w:t>“price” will rise in terms of my expectations of your contribution and workload.</w:t>
      </w:r>
      <w:r w:rsidR="003B6977" w:rsidRPr="0000111E">
        <w:t xml:space="preserve"> First and second year PhD students should only take this class for credit, or get my permission otherwise.</w:t>
      </w:r>
      <w:r w:rsidRPr="0000111E">
        <w:t xml:space="preserve"> </w:t>
      </w:r>
    </w:p>
    <w:p w14:paraId="1F72D65F" w14:textId="77777777" w:rsidR="00286CCD" w:rsidRPr="0000111E" w:rsidRDefault="00286CCD" w:rsidP="00286CCD">
      <w:pPr>
        <w:widowControl w:val="0"/>
        <w:autoSpaceDE w:val="0"/>
        <w:autoSpaceDN w:val="0"/>
        <w:adjustRightInd w:val="0"/>
      </w:pPr>
    </w:p>
    <w:p w14:paraId="1396CB10" w14:textId="77777777" w:rsidR="00286CCD" w:rsidRPr="0000111E" w:rsidRDefault="00286CCD" w:rsidP="00286CCD">
      <w:pPr>
        <w:widowControl w:val="0"/>
        <w:autoSpaceDE w:val="0"/>
        <w:autoSpaceDN w:val="0"/>
        <w:adjustRightInd w:val="0"/>
      </w:pPr>
      <w:r w:rsidRPr="0000111E">
        <w:rPr>
          <w:b/>
          <w:bCs/>
        </w:rPr>
        <w:t>Grading:</w:t>
      </w:r>
    </w:p>
    <w:p w14:paraId="1AF8E268" w14:textId="77777777" w:rsidR="00286CCD" w:rsidRPr="0000111E" w:rsidRDefault="00286CCD" w:rsidP="00286CCD">
      <w:pPr>
        <w:widowControl w:val="0"/>
        <w:autoSpaceDE w:val="0"/>
        <w:autoSpaceDN w:val="0"/>
        <w:adjustRightInd w:val="0"/>
      </w:pPr>
    </w:p>
    <w:p w14:paraId="59126F18" w14:textId="77777777" w:rsidR="00286CCD" w:rsidRPr="0000111E" w:rsidRDefault="00286CCD" w:rsidP="00286CCD">
      <w:pPr>
        <w:widowControl w:val="0"/>
        <w:autoSpaceDE w:val="0"/>
        <w:autoSpaceDN w:val="0"/>
        <w:adjustRightInd w:val="0"/>
      </w:pPr>
      <w:r w:rsidRPr="0000111E">
        <w:t>Class engagement</w:t>
      </w:r>
      <w:r w:rsidRPr="0000111E">
        <w:tab/>
      </w:r>
      <w:r w:rsidRPr="0000111E">
        <w:tab/>
        <w:t>10%</w:t>
      </w:r>
    </w:p>
    <w:p w14:paraId="333CD837" w14:textId="77777777" w:rsidR="00286CCD" w:rsidRPr="0000111E" w:rsidRDefault="00286CCD" w:rsidP="00286CCD">
      <w:pPr>
        <w:widowControl w:val="0"/>
        <w:autoSpaceDE w:val="0"/>
        <w:autoSpaceDN w:val="0"/>
        <w:adjustRightInd w:val="0"/>
      </w:pPr>
      <w:r w:rsidRPr="0000111E">
        <w:t>Weekly assignments</w:t>
      </w:r>
      <w:r w:rsidRPr="0000111E">
        <w:tab/>
      </w:r>
      <w:r w:rsidRPr="0000111E">
        <w:tab/>
        <w:t>50%</w:t>
      </w:r>
    </w:p>
    <w:p w14:paraId="403F906B" w14:textId="77777777" w:rsidR="00286CCD" w:rsidRPr="0000111E" w:rsidRDefault="00286CCD" w:rsidP="00286CCD">
      <w:pPr>
        <w:widowControl w:val="0"/>
        <w:autoSpaceDE w:val="0"/>
        <w:autoSpaceDN w:val="0"/>
        <w:adjustRightInd w:val="0"/>
      </w:pPr>
      <w:r w:rsidRPr="0000111E">
        <w:t>Semester-long project</w:t>
      </w:r>
      <w:r w:rsidRPr="0000111E">
        <w:tab/>
      </w:r>
      <w:r w:rsidRPr="0000111E">
        <w:tab/>
        <w:t>40%</w:t>
      </w:r>
    </w:p>
    <w:p w14:paraId="61943BED" w14:textId="77777777" w:rsidR="00286CCD" w:rsidRPr="0000111E" w:rsidRDefault="00286CCD" w:rsidP="00286CCD">
      <w:pPr>
        <w:widowControl w:val="0"/>
        <w:autoSpaceDE w:val="0"/>
        <w:autoSpaceDN w:val="0"/>
        <w:adjustRightInd w:val="0"/>
      </w:pPr>
    </w:p>
    <w:p w14:paraId="0ECBD1E3" w14:textId="77777777" w:rsidR="00286CCD" w:rsidRPr="0000111E" w:rsidRDefault="00286CCD" w:rsidP="00286CCD">
      <w:pPr>
        <w:widowControl w:val="0"/>
        <w:autoSpaceDE w:val="0"/>
        <w:autoSpaceDN w:val="0"/>
        <w:adjustRightInd w:val="0"/>
      </w:pPr>
      <w:r w:rsidRPr="0000111E">
        <w:rPr>
          <w:i/>
          <w:iCs/>
        </w:rPr>
        <w:t>Class engagement (10%):</w:t>
      </w:r>
      <w:r w:rsidRPr="0000111E">
        <w:t xml:space="preserve"> This will be my wholly subjective assessment of your ability to contribute to discussions that advance the research frontier of the discipline and your classmates. This will be one of your most important skills and contributions as an intellectual. Advancing the frontier of knowledge is not about destroying a paper or idea, dominating the floor with a critique or idea, or waylaying a productive conversation with unrelated new ideas (however clever). It is about promoting an exchange of ideas that lead to better questions and answers, and helping your colleagues advance their work as much as your own. As a colleague once said to me, “I like it when you find problems with my work, but I like it even more when we can talk about solutions.” </w:t>
      </w:r>
    </w:p>
    <w:p w14:paraId="3C3F9C53" w14:textId="77777777" w:rsidR="00286CCD" w:rsidRPr="0000111E" w:rsidRDefault="00286CCD" w:rsidP="00286CCD">
      <w:pPr>
        <w:widowControl w:val="0"/>
        <w:autoSpaceDE w:val="0"/>
        <w:autoSpaceDN w:val="0"/>
        <w:adjustRightInd w:val="0"/>
      </w:pPr>
    </w:p>
    <w:p w14:paraId="6F5CF218" w14:textId="77777777" w:rsidR="00286CCD" w:rsidRPr="0000111E" w:rsidRDefault="00286CCD" w:rsidP="00286CCD">
      <w:pPr>
        <w:widowControl w:val="0"/>
        <w:autoSpaceDE w:val="0"/>
        <w:autoSpaceDN w:val="0"/>
        <w:adjustRightInd w:val="0"/>
      </w:pPr>
      <w:r w:rsidRPr="0000111E">
        <w:rPr>
          <w:i/>
          <w:iCs/>
        </w:rPr>
        <w:t>Weekly assignments (50%):</w:t>
      </w:r>
      <w:r w:rsidRPr="0000111E">
        <w:t xml:space="preserve"> Each week (except the first) I will ask you to complete an assignment, often a long and painful one. Some of these are described below, in the Readings and Assignments section. The assignments are diverse, ranging from referee reports to problem sets to replications to paper proposals. Many will require large amount amounts of time and effort, and will be difficult. </w:t>
      </w:r>
    </w:p>
    <w:p w14:paraId="5BC069AB" w14:textId="77777777" w:rsidR="00286CCD" w:rsidRPr="0000111E" w:rsidRDefault="00286CCD" w:rsidP="00286CCD">
      <w:pPr>
        <w:widowControl w:val="0"/>
        <w:autoSpaceDE w:val="0"/>
        <w:autoSpaceDN w:val="0"/>
        <w:adjustRightInd w:val="0"/>
      </w:pPr>
    </w:p>
    <w:p w14:paraId="7FA2B523" w14:textId="77777777" w:rsidR="00286CCD" w:rsidRPr="0000111E" w:rsidRDefault="00286CCD" w:rsidP="00286CCD">
      <w:pPr>
        <w:widowControl w:val="0"/>
        <w:autoSpaceDE w:val="0"/>
        <w:autoSpaceDN w:val="0"/>
        <w:adjustRightInd w:val="0"/>
      </w:pPr>
      <w:r w:rsidRPr="0000111E">
        <w:t>You are encouraged to work together for problem sets, but not to copy another’s work. I will help you form groups for each replication exercise. You are also welcome to collaborate with other students on paper proposals, but my expectations of the quality and quantity of your output will rise accordingly.</w:t>
      </w:r>
    </w:p>
    <w:p w14:paraId="200BEEC3" w14:textId="77777777" w:rsidR="00286CCD" w:rsidRPr="0000111E" w:rsidRDefault="00286CCD" w:rsidP="00286CCD">
      <w:pPr>
        <w:widowControl w:val="0"/>
        <w:autoSpaceDE w:val="0"/>
        <w:autoSpaceDN w:val="0"/>
        <w:adjustRightInd w:val="0"/>
      </w:pPr>
    </w:p>
    <w:p w14:paraId="04D369D0" w14:textId="77777777" w:rsidR="00286CCD" w:rsidRPr="0000111E" w:rsidRDefault="00286CCD" w:rsidP="00286CCD">
      <w:pPr>
        <w:widowControl w:val="0"/>
        <w:autoSpaceDE w:val="0"/>
        <w:autoSpaceDN w:val="0"/>
        <w:adjustRightInd w:val="0"/>
      </w:pPr>
      <w:r w:rsidRPr="0000111E">
        <w:rPr>
          <w:i/>
          <w:iCs/>
        </w:rPr>
        <w:t>Semester-long project (40%</w:t>
      </w:r>
      <w:r w:rsidRPr="0000111E">
        <w:t>): At the end of the course you will be expected to produce a compelling and detailed NSF “full project” proposal (i.e. the ones that faculty, not graduate students write), as though you were actually submitting to the NSF.</w:t>
      </w:r>
    </w:p>
    <w:p w14:paraId="3D8F022A" w14:textId="77777777" w:rsidR="00286CCD" w:rsidRPr="0000111E" w:rsidRDefault="00286CCD" w:rsidP="00286CCD">
      <w:pPr>
        <w:widowControl w:val="0"/>
        <w:autoSpaceDE w:val="0"/>
        <w:autoSpaceDN w:val="0"/>
        <w:adjustRightInd w:val="0"/>
      </w:pPr>
    </w:p>
    <w:p w14:paraId="3252E88A" w14:textId="77777777" w:rsidR="00286CCD" w:rsidRPr="0000111E" w:rsidRDefault="00286CCD" w:rsidP="00286CCD">
      <w:pPr>
        <w:widowControl w:val="0"/>
        <w:autoSpaceDE w:val="0"/>
        <w:autoSpaceDN w:val="0"/>
        <w:adjustRightInd w:val="0"/>
      </w:pPr>
      <w:r w:rsidRPr="0000111E">
        <w:t>The only parts of the official NSF proposal you are required to prepare are:</w:t>
      </w:r>
    </w:p>
    <w:p w14:paraId="31AFC376" w14:textId="77777777" w:rsidR="00286CCD" w:rsidRPr="0000111E" w:rsidRDefault="00286CCD" w:rsidP="00286CCD">
      <w:pPr>
        <w:widowControl w:val="0"/>
        <w:autoSpaceDE w:val="0"/>
        <w:autoSpaceDN w:val="0"/>
        <w:adjustRightInd w:val="0"/>
      </w:pPr>
    </w:p>
    <w:p w14:paraId="3EEA4ABA" w14:textId="77777777" w:rsidR="00286CCD" w:rsidRPr="0000111E" w:rsidRDefault="00286CCD" w:rsidP="00182387">
      <w:pPr>
        <w:pStyle w:val="ListParagraph"/>
        <w:numPr>
          <w:ilvl w:val="0"/>
          <w:numId w:val="9"/>
        </w:numPr>
      </w:pPr>
      <w:r w:rsidRPr="0000111E">
        <w:t>Project summary (1-page)</w:t>
      </w:r>
    </w:p>
    <w:p w14:paraId="3D4198A3" w14:textId="77777777" w:rsidR="00286CCD" w:rsidRPr="0000111E" w:rsidRDefault="00286CCD" w:rsidP="00182387">
      <w:pPr>
        <w:pStyle w:val="ListParagraph"/>
        <w:numPr>
          <w:ilvl w:val="0"/>
          <w:numId w:val="9"/>
        </w:numPr>
      </w:pPr>
      <w:r w:rsidRPr="0000111E">
        <w:t>Table of contents (1-page)</w:t>
      </w:r>
    </w:p>
    <w:p w14:paraId="1889819B" w14:textId="77777777" w:rsidR="00286CCD" w:rsidRPr="0000111E" w:rsidRDefault="00286CCD" w:rsidP="00182387">
      <w:pPr>
        <w:pStyle w:val="ListParagraph"/>
        <w:numPr>
          <w:ilvl w:val="0"/>
          <w:numId w:val="9"/>
        </w:numPr>
      </w:pPr>
      <w:r w:rsidRPr="0000111E">
        <w:t>Project description (15-page maximum)</w:t>
      </w:r>
    </w:p>
    <w:p w14:paraId="6E3DC95C" w14:textId="77777777" w:rsidR="00286CCD" w:rsidRPr="0000111E" w:rsidRDefault="00286CCD" w:rsidP="00182387">
      <w:pPr>
        <w:pStyle w:val="ListParagraph"/>
        <w:numPr>
          <w:ilvl w:val="0"/>
          <w:numId w:val="9"/>
        </w:numPr>
      </w:pPr>
      <w:r w:rsidRPr="0000111E">
        <w:t>References (no page limit)</w:t>
      </w:r>
    </w:p>
    <w:p w14:paraId="5362B526" w14:textId="77777777" w:rsidR="00286CCD" w:rsidRPr="0000111E" w:rsidRDefault="00286CCD" w:rsidP="00286CCD">
      <w:pPr>
        <w:widowControl w:val="0"/>
        <w:autoSpaceDE w:val="0"/>
        <w:autoSpaceDN w:val="0"/>
        <w:adjustRightInd w:val="0"/>
        <w:ind w:left="360"/>
      </w:pPr>
    </w:p>
    <w:p w14:paraId="0CCC4DD9" w14:textId="77777777" w:rsidR="00286CCD" w:rsidRPr="0000111E" w:rsidRDefault="00286CCD" w:rsidP="00286CCD">
      <w:pPr>
        <w:widowControl w:val="0"/>
        <w:autoSpaceDE w:val="0"/>
        <w:autoSpaceDN w:val="0"/>
        <w:adjustRightInd w:val="0"/>
      </w:pPr>
      <w:r w:rsidRPr="0000111E">
        <w:t>The above pieces of the proposal should follow NSF “full project” guidelines for length, content and formatting, which I expect you to locate online and follow.</w:t>
      </w:r>
    </w:p>
    <w:p w14:paraId="14D3258C" w14:textId="77777777" w:rsidR="00286CCD" w:rsidRPr="0000111E" w:rsidRDefault="00286CCD" w:rsidP="00286CCD">
      <w:pPr>
        <w:widowControl w:val="0"/>
        <w:autoSpaceDE w:val="0"/>
        <w:autoSpaceDN w:val="0"/>
        <w:adjustRightInd w:val="0"/>
      </w:pPr>
    </w:p>
    <w:p w14:paraId="035429AE" w14:textId="77777777" w:rsidR="00286CCD" w:rsidRPr="0000111E" w:rsidRDefault="00286CCD" w:rsidP="00286CCD">
      <w:pPr>
        <w:widowControl w:val="0"/>
        <w:autoSpaceDE w:val="0"/>
        <w:autoSpaceDN w:val="0"/>
        <w:adjustRightInd w:val="0"/>
      </w:pPr>
      <w:r w:rsidRPr="0000111E">
        <w:t>You will be graded by the instructor and by peer review.</w:t>
      </w:r>
    </w:p>
    <w:p w14:paraId="4ECFA611" w14:textId="77777777" w:rsidR="00286CCD" w:rsidRPr="0000111E" w:rsidRDefault="00286CCD" w:rsidP="00286CCD">
      <w:pPr>
        <w:widowControl w:val="0"/>
        <w:autoSpaceDE w:val="0"/>
        <w:autoSpaceDN w:val="0"/>
        <w:adjustRightInd w:val="0"/>
      </w:pPr>
    </w:p>
    <w:p w14:paraId="0F22BA50" w14:textId="7526FDBF" w:rsidR="00286CCD" w:rsidRPr="0000111E" w:rsidRDefault="00286CCD" w:rsidP="00286CCD">
      <w:pPr>
        <w:widowControl w:val="0"/>
        <w:autoSpaceDE w:val="0"/>
        <w:autoSpaceDN w:val="0"/>
        <w:adjustRightInd w:val="0"/>
      </w:pPr>
      <w:r w:rsidRPr="0000111E">
        <w:t>Imagine this is a “special call” for proposals in the political economy of development. Your proposal will be judged on “fit” and novelty within the field, and ability to advance the discipline. If you have another research project idea not related to this subfield, then you should not write on that project.</w:t>
      </w:r>
      <w:r w:rsidR="003B6977" w:rsidRPr="0000111E">
        <w:t xml:space="preserve"> I recognize that it would be us</w:t>
      </w:r>
      <w:r w:rsidR="00AE6C27" w:rsidRPr="0000111E">
        <w:t>eful to you to get feedback in t</w:t>
      </w:r>
      <w:r w:rsidR="003B6977" w:rsidRPr="0000111E">
        <w:t xml:space="preserve">his class on that proposal, and save you time, but ultimately this is a course in </w:t>
      </w:r>
      <w:r w:rsidR="00AE6C27" w:rsidRPr="0000111E">
        <w:t>political economy of development, and you will benefit from having to come up with and develop a new or complementary question. No exceptions.</w:t>
      </w:r>
    </w:p>
    <w:p w14:paraId="42525B44" w14:textId="77777777" w:rsidR="00286CCD" w:rsidRPr="0000111E" w:rsidRDefault="00286CCD" w:rsidP="00286CCD">
      <w:pPr>
        <w:widowControl w:val="0"/>
        <w:autoSpaceDE w:val="0"/>
        <w:autoSpaceDN w:val="0"/>
        <w:adjustRightInd w:val="0"/>
      </w:pPr>
    </w:p>
    <w:p w14:paraId="6C840F20" w14:textId="77777777" w:rsidR="00286CCD" w:rsidRPr="0000111E" w:rsidRDefault="00286CCD" w:rsidP="00286CCD">
      <w:pPr>
        <w:widowControl w:val="0"/>
        <w:autoSpaceDE w:val="0"/>
        <w:autoSpaceDN w:val="0"/>
        <w:adjustRightInd w:val="0"/>
      </w:pPr>
      <w:r w:rsidRPr="0000111E">
        <w:t>You will have several opportunities to receive feedback on your ideas for this proposal. You will also formally give feedback to your peers.</w:t>
      </w:r>
    </w:p>
    <w:p w14:paraId="21452D25" w14:textId="77777777" w:rsidR="00286CCD" w:rsidRPr="0000111E" w:rsidRDefault="00286CCD" w:rsidP="00286CCD">
      <w:pPr>
        <w:widowControl w:val="0"/>
        <w:autoSpaceDE w:val="0"/>
        <w:autoSpaceDN w:val="0"/>
        <w:adjustRightInd w:val="0"/>
      </w:pPr>
    </w:p>
    <w:p w14:paraId="75E1BB48" w14:textId="045967A6" w:rsidR="00286CCD" w:rsidRPr="0000111E" w:rsidRDefault="00286CCD" w:rsidP="00286CCD">
      <w:pPr>
        <w:widowControl w:val="0"/>
        <w:autoSpaceDE w:val="0"/>
        <w:autoSpaceDN w:val="0"/>
        <w:adjustRightInd w:val="0"/>
      </w:pPr>
      <w:r w:rsidRPr="0000111E">
        <w:t>March 24</w:t>
      </w:r>
      <w:r w:rsidR="000F0F6B" w:rsidRPr="0000111E">
        <w:t>: 2-3</w:t>
      </w:r>
      <w:r w:rsidRPr="0000111E">
        <w:t xml:space="preserve"> page description of NSF proposal idea or ideas, for discussion with instructor and peers</w:t>
      </w:r>
    </w:p>
    <w:p w14:paraId="6FDAA700" w14:textId="77777777" w:rsidR="00286CCD" w:rsidRPr="0000111E" w:rsidRDefault="00286CCD" w:rsidP="00286CCD">
      <w:pPr>
        <w:widowControl w:val="0"/>
        <w:autoSpaceDE w:val="0"/>
        <w:autoSpaceDN w:val="0"/>
        <w:adjustRightInd w:val="0"/>
      </w:pPr>
      <w:r w:rsidRPr="0000111E">
        <w:t>April 28: Draft project description for instructor and peer feedback</w:t>
      </w:r>
    </w:p>
    <w:p w14:paraId="32458FEE" w14:textId="77777777" w:rsidR="00286CCD" w:rsidRPr="0000111E" w:rsidRDefault="00286CCD" w:rsidP="00286CCD">
      <w:pPr>
        <w:widowControl w:val="0"/>
        <w:autoSpaceDE w:val="0"/>
        <w:autoSpaceDN w:val="0"/>
        <w:adjustRightInd w:val="0"/>
      </w:pPr>
      <w:r w:rsidRPr="0000111E">
        <w:t>May 12: Proposal due</w:t>
      </w:r>
    </w:p>
    <w:p w14:paraId="31D5319D" w14:textId="7C6446BD" w:rsidR="00407545" w:rsidRPr="0000111E" w:rsidRDefault="00286CCD" w:rsidP="00286CCD">
      <w:pPr>
        <w:widowControl w:val="0"/>
        <w:autoSpaceDE w:val="0"/>
        <w:autoSpaceDN w:val="0"/>
        <w:adjustRightInd w:val="0"/>
      </w:pPr>
      <w:r w:rsidRPr="0000111E">
        <w:t>May 17: Referee reports due</w:t>
      </w:r>
    </w:p>
    <w:p w14:paraId="08EA93B4" w14:textId="55627FD1" w:rsidR="00286CCD" w:rsidRPr="0000111E" w:rsidRDefault="00891DB5" w:rsidP="00A82696">
      <w:pPr>
        <w:pStyle w:val="Heading3"/>
        <w:rPr>
          <w:u w:color="0000FF"/>
        </w:rPr>
      </w:pPr>
      <w:r w:rsidRPr="0000111E">
        <w:rPr>
          <w:u w:color="0000FF"/>
        </w:rPr>
        <w:t xml:space="preserve">Books and </w:t>
      </w:r>
      <w:r w:rsidR="00286CCD" w:rsidRPr="0000111E">
        <w:rPr>
          <w:u w:color="0000FF"/>
        </w:rPr>
        <w:t xml:space="preserve">Readings: </w:t>
      </w:r>
    </w:p>
    <w:p w14:paraId="2A31160A" w14:textId="77777777" w:rsidR="00286CCD" w:rsidRPr="0000111E" w:rsidRDefault="00286CCD" w:rsidP="00286CCD">
      <w:pPr>
        <w:widowControl w:val="0"/>
        <w:autoSpaceDE w:val="0"/>
        <w:autoSpaceDN w:val="0"/>
        <w:adjustRightInd w:val="0"/>
        <w:rPr>
          <w:u w:color="0000FF"/>
        </w:rPr>
      </w:pPr>
    </w:p>
    <w:p w14:paraId="284724D1" w14:textId="62F91184" w:rsidR="00286CCD" w:rsidRPr="0000111E" w:rsidRDefault="00286CCD" w:rsidP="00286CCD">
      <w:pPr>
        <w:widowControl w:val="0"/>
        <w:autoSpaceDE w:val="0"/>
        <w:autoSpaceDN w:val="0"/>
        <w:adjustRightInd w:val="0"/>
        <w:rPr>
          <w:u w:color="0000FF"/>
        </w:rPr>
      </w:pPr>
      <w:r w:rsidRPr="0000111E">
        <w:rPr>
          <w:u w:color="0000FF"/>
        </w:rPr>
        <w:t xml:space="preserve">“Required” readings are, well, required—you’ll need to show that you’ve read and understand them before class, for discussion. </w:t>
      </w:r>
      <w:r w:rsidR="00891DB5" w:rsidRPr="0000111E">
        <w:rPr>
          <w:u w:color="0000FF"/>
        </w:rPr>
        <w:t>These have</w:t>
      </w:r>
      <w:r w:rsidR="00AE6C27" w:rsidRPr="0000111E">
        <w:rPr>
          <w:u w:color="0000FF"/>
        </w:rPr>
        <w:t xml:space="preserve"> an asterisk (*</w:t>
      </w:r>
      <w:r w:rsidR="00891DB5" w:rsidRPr="0000111E">
        <w:rPr>
          <w:u w:color="0000FF"/>
        </w:rPr>
        <w:t xml:space="preserve"> or **</w:t>
      </w:r>
      <w:r w:rsidR="00AE6C27" w:rsidRPr="0000111E">
        <w:rPr>
          <w:u w:color="0000FF"/>
        </w:rPr>
        <w:t xml:space="preserve">) </w:t>
      </w:r>
      <w:r w:rsidR="00891DB5" w:rsidRPr="0000111E">
        <w:rPr>
          <w:u w:color="0000FF"/>
        </w:rPr>
        <w:t>next to them. Two asterisks means</w:t>
      </w:r>
      <w:r w:rsidR="00AE6C27" w:rsidRPr="0000111E">
        <w:rPr>
          <w:u w:color="0000FF"/>
        </w:rPr>
        <w:t xml:space="preserve"> that I expect to cover </w:t>
      </w:r>
      <w:r w:rsidR="00891DB5" w:rsidRPr="0000111E">
        <w:rPr>
          <w:u w:color="0000FF"/>
        </w:rPr>
        <w:t>these in the</w:t>
      </w:r>
      <w:r w:rsidR="00AE6C27" w:rsidRPr="0000111E">
        <w:rPr>
          <w:u w:color="0000FF"/>
        </w:rPr>
        <w:t xml:space="preserve"> most depth, </w:t>
      </w:r>
      <w:r w:rsidR="00891DB5" w:rsidRPr="0000111E">
        <w:rPr>
          <w:u w:color="0000FF"/>
        </w:rPr>
        <w:t xml:space="preserve">so read these most closely, </w:t>
      </w:r>
      <w:r w:rsidR="00AE6C27" w:rsidRPr="0000111E">
        <w:rPr>
          <w:u w:color="0000FF"/>
        </w:rPr>
        <w:t>but I expect you to read all of the required papers and articles.</w:t>
      </w:r>
    </w:p>
    <w:p w14:paraId="4C5C3EA4" w14:textId="77777777" w:rsidR="00286CCD" w:rsidRPr="0000111E" w:rsidRDefault="00286CCD" w:rsidP="00286CCD">
      <w:pPr>
        <w:widowControl w:val="0"/>
        <w:autoSpaceDE w:val="0"/>
        <w:autoSpaceDN w:val="0"/>
        <w:adjustRightInd w:val="0"/>
        <w:rPr>
          <w:u w:color="0000FF"/>
        </w:rPr>
      </w:pPr>
    </w:p>
    <w:p w14:paraId="09DBF5D2" w14:textId="76B04344" w:rsidR="00286CCD" w:rsidRPr="0000111E" w:rsidRDefault="00891DB5" w:rsidP="00286CCD">
      <w:pPr>
        <w:widowControl w:val="0"/>
        <w:autoSpaceDE w:val="0"/>
        <w:autoSpaceDN w:val="0"/>
        <w:adjustRightInd w:val="0"/>
        <w:rPr>
          <w:u w:color="0000FF"/>
        </w:rPr>
      </w:pPr>
      <w:r w:rsidRPr="0000111E">
        <w:rPr>
          <w:u w:color="0000FF"/>
        </w:rPr>
        <w:t xml:space="preserve">The other </w:t>
      </w:r>
      <w:r w:rsidR="00286CCD" w:rsidRPr="0000111E">
        <w:rPr>
          <w:u w:color="0000FF"/>
        </w:rPr>
        <w:t xml:space="preserve">readings are </w:t>
      </w:r>
      <w:r w:rsidR="00ED5E81" w:rsidRPr="0000111E">
        <w:rPr>
          <w:u w:color="0000FF"/>
        </w:rPr>
        <w:t>merely</w:t>
      </w:r>
      <w:r w:rsidR="00286CCD" w:rsidRPr="0000111E">
        <w:rPr>
          <w:u w:color="0000FF"/>
        </w:rPr>
        <w:t xml:space="preserve"> recommended. </w:t>
      </w:r>
      <w:r w:rsidRPr="0000111E">
        <w:rPr>
          <w:u w:color="0000FF"/>
        </w:rPr>
        <w:t>Consider reading</w:t>
      </w:r>
      <w:r w:rsidR="00407545" w:rsidRPr="0000111E">
        <w:rPr>
          <w:u w:color="0000FF"/>
        </w:rPr>
        <w:t xml:space="preserve"> </w:t>
      </w:r>
      <w:r w:rsidR="00ED5E81" w:rsidRPr="0000111E">
        <w:rPr>
          <w:u w:color="0000FF"/>
        </w:rPr>
        <w:t>some of the</w:t>
      </w:r>
      <w:r w:rsidR="00407545" w:rsidRPr="0000111E">
        <w:rPr>
          <w:u w:color="0000FF"/>
        </w:rPr>
        <w:t xml:space="preserve"> abstract</w:t>
      </w:r>
      <w:r w:rsidR="00ED5E81" w:rsidRPr="0000111E">
        <w:rPr>
          <w:u w:color="0000FF"/>
        </w:rPr>
        <w:t>s</w:t>
      </w:r>
      <w:r w:rsidR="00407545" w:rsidRPr="0000111E">
        <w:rPr>
          <w:u w:color="0000FF"/>
        </w:rPr>
        <w:t xml:space="preserve"> and skim</w:t>
      </w:r>
      <w:r w:rsidR="00ED5E81" w:rsidRPr="0000111E">
        <w:rPr>
          <w:u w:color="0000FF"/>
        </w:rPr>
        <w:t>ming</w:t>
      </w:r>
      <w:r w:rsidR="00407545" w:rsidRPr="0000111E">
        <w:rPr>
          <w:u w:color="0000FF"/>
        </w:rPr>
        <w:t xml:space="preserve"> the intro</w:t>
      </w:r>
      <w:r w:rsidR="00ED5E81" w:rsidRPr="0000111E">
        <w:rPr>
          <w:u w:color="0000FF"/>
        </w:rPr>
        <w:t>ductions</w:t>
      </w:r>
      <w:r w:rsidR="00407545" w:rsidRPr="0000111E">
        <w:rPr>
          <w:u w:color="0000FF"/>
        </w:rPr>
        <w:t xml:space="preserve"> to these papers</w:t>
      </w:r>
      <w:r w:rsidRPr="0000111E">
        <w:rPr>
          <w:u w:color="0000FF"/>
        </w:rPr>
        <w:t xml:space="preserve"> (especially Week 4 onwards)</w:t>
      </w:r>
      <w:r w:rsidR="00286CCD" w:rsidRPr="0000111E">
        <w:rPr>
          <w:u w:color="0000FF"/>
        </w:rPr>
        <w:t>.</w:t>
      </w:r>
    </w:p>
    <w:p w14:paraId="010F9DCE" w14:textId="77777777" w:rsidR="00407545" w:rsidRPr="0000111E" w:rsidRDefault="00407545" w:rsidP="00286CCD">
      <w:pPr>
        <w:widowControl w:val="0"/>
        <w:autoSpaceDE w:val="0"/>
        <w:autoSpaceDN w:val="0"/>
        <w:adjustRightInd w:val="0"/>
        <w:rPr>
          <w:u w:color="0000FF"/>
        </w:rPr>
      </w:pPr>
    </w:p>
    <w:p w14:paraId="3EC5C22E" w14:textId="2E1F5C28" w:rsidR="00A82696" w:rsidRPr="0000111E" w:rsidRDefault="00407545" w:rsidP="00AE6C27">
      <w:pPr>
        <w:widowControl w:val="0"/>
        <w:autoSpaceDE w:val="0"/>
        <w:autoSpaceDN w:val="0"/>
        <w:adjustRightInd w:val="0"/>
        <w:rPr>
          <w:u w:color="0000FF"/>
        </w:rPr>
      </w:pPr>
      <w:r w:rsidRPr="0000111E">
        <w:rPr>
          <w:u w:color="0000FF"/>
        </w:rPr>
        <w:t>We will spend a considerable amount of time on empirical analysis. If you have not purchased and read the following book, you should do so now. It is not a textbook per se, and I will not teach the material directly, but I will refer to it often in the course as a source of information or guidance:</w:t>
      </w:r>
    </w:p>
    <w:p w14:paraId="030D65D0" w14:textId="77777777" w:rsidR="00891DB5" w:rsidRPr="0000111E" w:rsidRDefault="00891DB5" w:rsidP="00AE6C27">
      <w:pPr>
        <w:widowControl w:val="0"/>
        <w:autoSpaceDE w:val="0"/>
        <w:autoSpaceDN w:val="0"/>
        <w:adjustRightInd w:val="0"/>
        <w:rPr>
          <w:u w:color="0000FF"/>
        </w:rPr>
      </w:pPr>
    </w:p>
    <w:p w14:paraId="467C350E" w14:textId="260C4336" w:rsidR="00ED5E81" w:rsidRPr="0000111E" w:rsidRDefault="00407545" w:rsidP="00ED5E81">
      <w:pPr>
        <w:pStyle w:val="ListParagraph"/>
        <w:ind w:left="720"/>
        <w:rPr>
          <w:bCs/>
        </w:rPr>
      </w:pPr>
      <w:r w:rsidRPr="0000111E">
        <w:rPr>
          <w:bCs/>
        </w:rPr>
        <w:t>Angrist, Joshua D., and S. Pischke. 2008. "</w:t>
      </w:r>
      <w:hyperlink r:id="rId12" w:history="1">
        <w:r w:rsidRPr="0000111E">
          <w:rPr>
            <w:rStyle w:val="Hyperlink"/>
            <w:bCs/>
          </w:rPr>
          <w:t>Mostly Harmless Econometrics: An Empiricists’ Companion</w:t>
        </w:r>
      </w:hyperlink>
      <w:r w:rsidRPr="0000111E">
        <w:rPr>
          <w:bCs/>
        </w:rPr>
        <w:t>." Princeton,</w:t>
      </w:r>
      <w:r w:rsidR="005C73A6" w:rsidRPr="0000111E">
        <w:rPr>
          <w:bCs/>
        </w:rPr>
        <w:t xml:space="preserve"> NJ: Princeton University Press</w:t>
      </w:r>
      <w:r w:rsidR="00891DB5" w:rsidRPr="0000111E">
        <w:rPr>
          <w:bCs/>
        </w:rPr>
        <w:t>.</w:t>
      </w:r>
    </w:p>
    <w:p w14:paraId="1B7A5238" w14:textId="77777777" w:rsidR="00FE0994" w:rsidRPr="0000111E" w:rsidRDefault="00FE0994">
      <w:pPr>
        <w:rPr>
          <w:b/>
        </w:rPr>
      </w:pPr>
    </w:p>
    <w:p w14:paraId="2032F72A" w14:textId="77777777" w:rsidR="00FE0994" w:rsidRPr="0000111E" w:rsidRDefault="00ED5E81" w:rsidP="00FE0994">
      <w:r w:rsidRPr="0000111E">
        <w:rPr>
          <w:b/>
        </w:rPr>
        <w:t>Chapter 3</w:t>
      </w:r>
      <w:r w:rsidRPr="0000111E">
        <w:t xml:space="preserve"> gives a review/overview of regression analysis which I recommend you familiarize yourself with. Other chapters will be assigned as needed. </w:t>
      </w:r>
    </w:p>
    <w:p w14:paraId="01C434C6" w14:textId="77777777" w:rsidR="00C31B41" w:rsidRPr="0000111E" w:rsidRDefault="00C31B41">
      <w:pPr>
        <w:rPr>
          <w:b/>
          <w:bCs/>
          <w:caps/>
        </w:rPr>
      </w:pPr>
      <w:r w:rsidRPr="0000111E">
        <w:br w:type="page"/>
      </w:r>
    </w:p>
    <w:p w14:paraId="4041AEEB" w14:textId="672E9983" w:rsidR="00B506C7" w:rsidRPr="0000111E" w:rsidRDefault="00B506C7" w:rsidP="00FE0994">
      <w:pPr>
        <w:pStyle w:val="Heading1"/>
      </w:pPr>
      <w:r w:rsidRPr="0000111E">
        <w:t>Part I: Introduction to theories of economic growth and development</w:t>
      </w:r>
    </w:p>
    <w:p w14:paraId="5040F61D" w14:textId="77777777" w:rsidR="00C31B41" w:rsidRPr="0000111E" w:rsidRDefault="00C31B41" w:rsidP="00C31B41">
      <w:pPr>
        <w:rPr>
          <w:i/>
        </w:rPr>
      </w:pPr>
    </w:p>
    <w:p w14:paraId="1C229CDB" w14:textId="27001626" w:rsidR="00C31B41" w:rsidRPr="0000111E" w:rsidRDefault="00C31B41" w:rsidP="00C31B41">
      <w:pPr>
        <w:rPr>
          <w:i/>
        </w:rPr>
      </w:pPr>
      <w:r w:rsidRPr="0000111E">
        <w:rPr>
          <w:i/>
          <w:u w:val="single"/>
        </w:rPr>
        <w:t>Note</w:t>
      </w:r>
      <w:r w:rsidRPr="0000111E">
        <w:rPr>
          <w:i/>
        </w:rPr>
        <w:t>: Throughout, “**” indicates readings we will discuss actively in class. “*” indicates important supplementary reading which I may cover very briefly in class or consider required background reading for the discussion or assignments.</w:t>
      </w:r>
    </w:p>
    <w:p w14:paraId="77C58C1D" w14:textId="1FE14433" w:rsidR="006D1F35" w:rsidRPr="0000111E" w:rsidRDefault="0061569A" w:rsidP="006D1F35">
      <w:pPr>
        <w:pStyle w:val="Heading2"/>
      </w:pPr>
      <w:r w:rsidRPr="0000111E">
        <w:t>Introduction to g</w:t>
      </w:r>
      <w:r w:rsidR="00EC76EF" w:rsidRPr="0000111E">
        <w:t>rowth theory</w:t>
      </w:r>
    </w:p>
    <w:p w14:paraId="7CA0F3E6" w14:textId="77777777" w:rsidR="00F47BC3" w:rsidRPr="0000111E" w:rsidRDefault="00F47BC3" w:rsidP="00F47BC3">
      <w:pPr>
        <w:spacing w:after="120"/>
      </w:pPr>
      <w:r w:rsidRPr="0000111E">
        <w:t>**Chapters 3 and 4 (including appendices) of Michael Todaro and Stephen Smith (2009). Economic Development. 10 ed. (</w:t>
      </w:r>
      <w:r w:rsidRPr="0000111E">
        <w:rPr>
          <w:i/>
          <w:u w:val="single"/>
        </w:rPr>
        <w:t>on Courseworks</w:t>
      </w:r>
      <w:r w:rsidRPr="0000111E">
        <w:t>)</w:t>
      </w:r>
    </w:p>
    <w:p w14:paraId="78659A7F" w14:textId="76C15913" w:rsidR="001D7888" w:rsidRPr="0000111E" w:rsidRDefault="001D7888" w:rsidP="006D1F35">
      <w:pPr>
        <w:spacing w:after="120"/>
        <w:rPr>
          <w:u w:val="single"/>
        </w:rPr>
      </w:pPr>
      <w:r w:rsidRPr="0000111E">
        <w:t>*</w:t>
      </w:r>
      <w:r w:rsidR="006D1F35" w:rsidRPr="0000111E">
        <w:t>*</w:t>
      </w:r>
      <w:r w:rsidRPr="0000111E">
        <w:t>Aghion, Philippe, and Peter Howitt. "</w:t>
      </w:r>
      <w:hyperlink r:id="rId13" w:history="1">
        <w:r w:rsidRPr="0000111E">
          <w:rPr>
            <w:rStyle w:val="Hyperlink"/>
          </w:rPr>
          <w:t>The economics of growth</w:t>
        </w:r>
      </w:hyperlink>
      <w:r w:rsidRPr="0000111E">
        <w:t>." (2009).</w:t>
      </w:r>
      <w:r w:rsidR="00B239FB" w:rsidRPr="0000111E">
        <w:t xml:space="preserve"> </w:t>
      </w:r>
      <w:r w:rsidR="00E3160B" w:rsidRPr="00F47BC3">
        <w:rPr>
          <w:b/>
        </w:rPr>
        <w:t>Introduction; Chapter 1;</w:t>
      </w:r>
      <w:r w:rsidR="00B239FB" w:rsidRPr="00F47BC3">
        <w:rPr>
          <w:b/>
        </w:rPr>
        <w:t xml:space="preserve"> </w:t>
      </w:r>
      <w:r w:rsidR="00E3160B" w:rsidRPr="00F47BC3">
        <w:rPr>
          <w:b/>
        </w:rPr>
        <w:t>sections</w:t>
      </w:r>
      <w:r w:rsidR="00B239FB" w:rsidRPr="00F47BC3">
        <w:rPr>
          <w:b/>
        </w:rPr>
        <w:t xml:space="preserve"> 2.1, 2.2 and 2.4 of Chapter 2</w:t>
      </w:r>
      <w:r w:rsidR="00E3160B" w:rsidRPr="00F47BC3">
        <w:rPr>
          <w:b/>
        </w:rPr>
        <w:t>; and sections 5.1-5.3 of Chapter 5.</w:t>
      </w:r>
      <w:r w:rsidR="00CA2539" w:rsidRPr="0000111E">
        <w:t xml:space="preserve"> </w:t>
      </w:r>
    </w:p>
    <w:p w14:paraId="0029F38E" w14:textId="77777777" w:rsidR="00766634" w:rsidRPr="0000111E" w:rsidRDefault="00766634" w:rsidP="00766634">
      <w:pPr>
        <w:spacing w:after="120"/>
      </w:pPr>
      <w:r w:rsidRPr="0000111E">
        <w:t>*Acemoglu, Daron. </w:t>
      </w:r>
      <w:r w:rsidRPr="0000111E">
        <w:rPr>
          <w:i/>
          <w:iCs/>
        </w:rPr>
        <w:t>Introduction to modern economic growth</w:t>
      </w:r>
      <w:r w:rsidRPr="0000111E">
        <w:t xml:space="preserve">. Princeton University Press, 2008. </w:t>
      </w:r>
      <w:r w:rsidRPr="0000111E">
        <w:rPr>
          <w:b/>
        </w:rPr>
        <w:t>Chapter 1.</w:t>
      </w:r>
      <w:r w:rsidRPr="0000111E">
        <w:t xml:space="preserve"> (</w:t>
      </w:r>
      <w:r w:rsidRPr="0000111E">
        <w:rPr>
          <w:i/>
          <w:u w:val="single"/>
        </w:rPr>
        <w:t>on Courseworks</w:t>
      </w:r>
      <w:r w:rsidRPr="0000111E">
        <w:t>)</w:t>
      </w:r>
    </w:p>
    <w:p w14:paraId="5EEBAD8D" w14:textId="2E21300F" w:rsidR="00963CF0" w:rsidRPr="0000111E" w:rsidRDefault="006D1F35" w:rsidP="006D1F35">
      <w:pPr>
        <w:pStyle w:val="ListParagraph"/>
      </w:pPr>
      <w:r w:rsidRPr="0000111E">
        <w:t>*</w:t>
      </w:r>
      <w:r w:rsidR="00963CF0" w:rsidRPr="0000111E">
        <w:t>Banerjee, Abhijit V., and Esther Duflo. "</w:t>
      </w:r>
      <w:hyperlink r:id="rId14" w:history="1">
        <w:r w:rsidR="00963CF0" w:rsidRPr="0000111E">
          <w:rPr>
            <w:rStyle w:val="Hyperlink"/>
          </w:rPr>
          <w:t>Growth theory through the lens of development economics</w:t>
        </w:r>
      </w:hyperlink>
      <w:r w:rsidR="00963CF0" w:rsidRPr="0000111E">
        <w:t>." </w:t>
      </w:r>
      <w:r w:rsidR="00963CF0" w:rsidRPr="0000111E">
        <w:rPr>
          <w:i/>
        </w:rPr>
        <w:t>Handbook of Economic Growth </w:t>
      </w:r>
      <w:r w:rsidR="00963CF0" w:rsidRPr="0000111E">
        <w:t xml:space="preserve">1 (2005): 473-552. </w:t>
      </w:r>
      <w:r w:rsidRPr="0000111E">
        <w:rPr>
          <w:b/>
        </w:rPr>
        <w:t xml:space="preserve">Sections 1 </w:t>
      </w:r>
      <w:r w:rsidR="00891DB5" w:rsidRPr="0000111E">
        <w:rPr>
          <w:b/>
        </w:rPr>
        <w:t>and 2</w:t>
      </w:r>
      <w:r w:rsidR="00963CF0" w:rsidRPr="0000111E">
        <w:rPr>
          <w:b/>
        </w:rPr>
        <w:t>.</w:t>
      </w:r>
    </w:p>
    <w:p w14:paraId="1744BD51" w14:textId="581B3071" w:rsidR="00AE7E3C" w:rsidRPr="0000111E" w:rsidRDefault="00AE7E3C" w:rsidP="00AE7E3C">
      <w:pPr>
        <w:spacing w:before="120" w:after="120"/>
        <w:rPr>
          <w:bCs/>
        </w:rPr>
      </w:pPr>
      <w:r w:rsidRPr="0000111E">
        <w:rPr>
          <w:bCs/>
        </w:rPr>
        <w:t>*Angrist &amp; Pischke, Chapter 3</w:t>
      </w:r>
      <w:r w:rsidR="007921C8" w:rsidRPr="0000111E">
        <w:rPr>
          <w:bCs/>
        </w:rPr>
        <w:t>.1</w:t>
      </w:r>
    </w:p>
    <w:p w14:paraId="6F13E949" w14:textId="77777777" w:rsidR="001A4006" w:rsidRPr="0000111E" w:rsidRDefault="00CD5926" w:rsidP="006D1F35">
      <w:pPr>
        <w:spacing w:after="120"/>
        <w:rPr>
          <w:u w:color="0000FF"/>
        </w:rPr>
      </w:pPr>
      <w:hyperlink r:id="rId15" w:history="1">
        <w:r w:rsidR="001A4006" w:rsidRPr="0000111E">
          <w:rPr>
            <w:rStyle w:val="Hyperlink"/>
            <w:u w:color="0000FF"/>
          </w:rPr>
          <w:t>Aghion and Howitt, Section 18.3.1</w:t>
        </w:r>
      </w:hyperlink>
    </w:p>
    <w:p w14:paraId="4097B229" w14:textId="169AB540" w:rsidR="001A4006" w:rsidRPr="0000111E" w:rsidRDefault="006D1F35" w:rsidP="006D1F35">
      <w:pPr>
        <w:spacing w:after="120"/>
      </w:pPr>
      <w:r w:rsidRPr="0000111E">
        <w:rPr>
          <w:u w:color="0000FF"/>
        </w:rPr>
        <w:t>James Robinson (2003). Growth Theory Lecture Notes.</w:t>
      </w:r>
      <w:r w:rsidR="00891DB5" w:rsidRPr="0000111E">
        <w:rPr>
          <w:u w:color="0000FF"/>
        </w:rPr>
        <w:t xml:space="preserve"> </w:t>
      </w:r>
      <w:r w:rsidR="00891DB5" w:rsidRPr="0000111E">
        <w:t>(</w:t>
      </w:r>
      <w:r w:rsidR="00891DB5" w:rsidRPr="0000111E">
        <w:rPr>
          <w:i/>
          <w:u w:val="single"/>
        </w:rPr>
        <w:t>on Courseworks</w:t>
      </w:r>
      <w:r w:rsidR="00891DB5" w:rsidRPr="0000111E">
        <w:t>)</w:t>
      </w:r>
    </w:p>
    <w:p w14:paraId="7FF9751D" w14:textId="77777777" w:rsidR="00B239FB" w:rsidRPr="0000111E" w:rsidRDefault="00AE6C27" w:rsidP="006D1F35">
      <w:pPr>
        <w:spacing w:after="120"/>
      </w:pPr>
      <w:r w:rsidRPr="0000111E">
        <w:t>Acemoglu, Daron. </w:t>
      </w:r>
      <w:r w:rsidRPr="0000111E">
        <w:rPr>
          <w:i/>
          <w:iCs/>
        </w:rPr>
        <w:t>Introduction to modern economic growth</w:t>
      </w:r>
      <w:r w:rsidRPr="0000111E">
        <w:t xml:space="preserve">. Princeton University Press, 2008. </w:t>
      </w:r>
      <w:r w:rsidRPr="0000111E">
        <w:rPr>
          <w:b/>
        </w:rPr>
        <w:t xml:space="preserve">Chapters </w:t>
      </w:r>
      <w:r w:rsidR="001D7888" w:rsidRPr="0000111E">
        <w:rPr>
          <w:b/>
        </w:rPr>
        <w:t>2</w:t>
      </w:r>
      <w:r w:rsidRPr="0000111E">
        <w:rPr>
          <w:b/>
        </w:rPr>
        <w:t xml:space="preserve"> </w:t>
      </w:r>
      <w:r w:rsidR="001D7888" w:rsidRPr="0000111E">
        <w:rPr>
          <w:b/>
        </w:rPr>
        <w:t>and</w:t>
      </w:r>
      <w:r w:rsidRPr="0000111E">
        <w:rPr>
          <w:b/>
        </w:rPr>
        <w:t xml:space="preserve"> 3.</w:t>
      </w:r>
    </w:p>
    <w:p w14:paraId="1CC471EE" w14:textId="15593199" w:rsidR="00B239FB" w:rsidRPr="0000111E" w:rsidRDefault="00B239FB" w:rsidP="006D1F35">
      <w:pPr>
        <w:spacing w:after="120"/>
      </w:pPr>
      <w:r w:rsidRPr="0000111E">
        <w:rPr>
          <w:u w:color="0000FF"/>
        </w:rPr>
        <w:t>Maddison, Angus. 2001. “</w:t>
      </w:r>
      <w:hyperlink r:id="rId16" w:history="1">
        <w:r w:rsidRPr="0000111E">
          <w:rPr>
            <w:color w:val="0000FF"/>
            <w:u w:val="single" w:color="0000FF"/>
          </w:rPr>
          <w:t>The World Economy: A Millennial Perspective</w:t>
        </w:r>
      </w:hyperlink>
      <w:r w:rsidRPr="0000111E">
        <w:rPr>
          <w:u w:color="0000FF"/>
        </w:rPr>
        <w:t xml:space="preserve">” OECD. </w:t>
      </w:r>
    </w:p>
    <w:p w14:paraId="33C5CCC7" w14:textId="77777777" w:rsidR="00CD5926" w:rsidRDefault="00CD5926" w:rsidP="00CD5926">
      <w:pPr>
        <w:spacing w:after="120"/>
      </w:pPr>
      <w:r w:rsidRPr="00822D0B">
        <w:t xml:space="preserve">Durlauf, Steven N., Paul A. Johnson, </w:t>
      </w:r>
      <w:r>
        <w:t>and Jonathan RW Temple. "</w:t>
      </w:r>
      <w:hyperlink r:id="rId17" w:history="1">
        <w:r w:rsidRPr="00822D0B">
          <w:rPr>
            <w:rStyle w:val="Hyperlink"/>
          </w:rPr>
          <w:t>Growth econometrics</w:t>
        </w:r>
      </w:hyperlink>
      <w:r w:rsidRPr="00822D0B">
        <w:t>."</w:t>
      </w:r>
      <w:r>
        <w:t xml:space="preserve"> </w:t>
      </w:r>
      <w:r w:rsidRPr="00822D0B">
        <w:rPr>
          <w:i/>
          <w:iCs/>
        </w:rPr>
        <w:t>Handbook of economic growth</w:t>
      </w:r>
      <w:r w:rsidRPr="00822D0B">
        <w:t> 1 (2005): 555-677.</w:t>
      </w:r>
    </w:p>
    <w:p w14:paraId="464DB8D9" w14:textId="77777777" w:rsidR="00CD5926" w:rsidRDefault="00CD5926" w:rsidP="00CD5926">
      <w:pPr>
        <w:spacing w:after="120"/>
      </w:pPr>
      <w:r w:rsidRPr="00A17D5B">
        <w:t>Bosworth, Barry, and Susan Margaret Collins. "</w:t>
      </w:r>
      <w:hyperlink r:id="rId18" w:history="1">
        <w:r w:rsidRPr="00822D0B">
          <w:rPr>
            <w:rStyle w:val="Hyperlink"/>
          </w:rPr>
          <w:t>The empirics of growth: An update</w:t>
        </w:r>
      </w:hyperlink>
      <w:r w:rsidRPr="00A17D5B">
        <w:t>." </w:t>
      </w:r>
      <w:r w:rsidRPr="00A17D5B">
        <w:rPr>
          <w:i/>
          <w:iCs/>
        </w:rPr>
        <w:t>Brookings papers on economic activity</w:t>
      </w:r>
      <w:r w:rsidRPr="00A17D5B">
        <w:t> 2003.2 (2003): 113-206.</w:t>
      </w:r>
    </w:p>
    <w:p w14:paraId="34ED87C9" w14:textId="69E981EB" w:rsidR="00B239FB" w:rsidRDefault="00B239FB" w:rsidP="006D1F35">
      <w:pPr>
        <w:spacing w:after="120"/>
        <w:rPr>
          <w:u w:color="0000FF"/>
        </w:rPr>
      </w:pPr>
      <w:r w:rsidRPr="0000111E">
        <w:rPr>
          <w:u w:color="0000FF"/>
        </w:rPr>
        <w:t>Pritchett, Lant. 1997. "</w:t>
      </w:r>
      <w:hyperlink r:id="rId19" w:history="1">
        <w:r w:rsidRPr="0000111E">
          <w:rPr>
            <w:color w:val="0000FF"/>
            <w:u w:val="single" w:color="0000FF"/>
          </w:rPr>
          <w:t>Divergence, Big Time</w:t>
        </w:r>
      </w:hyperlink>
      <w:r w:rsidRPr="0000111E">
        <w:rPr>
          <w:u w:color="0000FF"/>
        </w:rPr>
        <w:t>" Journal of Economic Perspectives 11 (3):3-17.</w:t>
      </w:r>
    </w:p>
    <w:p w14:paraId="1E06E81C" w14:textId="5AD3BA8F" w:rsidR="00CD5926" w:rsidRDefault="00CD5926" w:rsidP="006D1F35">
      <w:pPr>
        <w:spacing w:after="120"/>
      </w:pPr>
      <w:r w:rsidRPr="00CD5926">
        <w:t>Mankiw, N. Gregory, David Romer, and David N. Weil. "</w:t>
      </w:r>
      <w:hyperlink r:id="rId20" w:history="1">
        <w:r w:rsidRPr="00CD5926">
          <w:rPr>
            <w:rStyle w:val="Hyperlink"/>
          </w:rPr>
          <w:t>A contribution to the empirics of economic growth</w:t>
        </w:r>
      </w:hyperlink>
      <w:r w:rsidRPr="00CD5926">
        <w:t>." </w:t>
      </w:r>
      <w:r w:rsidRPr="00CD5926">
        <w:rPr>
          <w:i/>
          <w:iCs/>
        </w:rPr>
        <w:t>The quarterly journal of economics</w:t>
      </w:r>
      <w:r w:rsidRPr="00CD5926">
        <w:t> 107.2 (1992): 407-437.</w:t>
      </w:r>
    </w:p>
    <w:p w14:paraId="07A8E422" w14:textId="43CF5DB6" w:rsidR="00CD5926" w:rsidRPr="0000111E" w:rsidRDefault="00CD5926" w:rsidP="006D1F35">
      <w:pPr>
        <w:spacing w:after="120"/>
      </w:pPr>
      <w:r w:rsidRPr="00CD5926">
        <w:t>Hall, Robert E., and Charles I. Jones. "</w:t>
      </w:r>
      <w:hyperlink r:id="rId21" w:history="1">
        <w:r w:rsidRPr="00CD5926">
          <w:rPr>
            <w:rStyle w:val="Hyperlink"/>
          </w:rPr>
          <w:t>Why Do Some Countries Produce So Much More Output Per Worker Than Others?</w:t>
        </w:r>
      </w:hyperlink>
      <w:r w:rsidRPr="00CD5926">
        <w:t>." </w:t>
      </w:r>
      <w:r w:rsidRPr="00CD5926">
        <w:rPr>
          <w:i/>
          <w:iCs/>
        </w:rPr>
        <w:t>The Quarterly Journal of Economics</w:t>
      </w:r>
      <w:r w:rsidRPr="00CD5926">
        <w:t> 114.1 (1999): 83-116.</w:t>
      </w:r>
    </w:p>
    <w:p w14:paraId="2FF740A1" w14:textId="5AC47CF6" w:rsidR="0061569A" w:rsidRPr="0000111E" w:rsidRDefault="00A82696" w:rsidP="006165E5">
      <w:pPr>
        <w:pStyle w:val="Heading4"/>
      </w:pPr>
      <w:r w:rsidRPr="0000111E">
        <w:t>Introduction to development theory: Structural change and poverty traps</w:t>
      </w:r>
    </w:p>
    <w:p w14:paraId="389B80EA" w14:textId="53550EDE" w:rsidR="00B14BEE" w:rsidRPr="0000111E" w:rsidRDefault="00B14BEE" w:rsidP="006D1F35">
      <w:pPr>
        <w:pStyle w:val="ListParagraph"/>
        <w:rPr>
          <w:b/>
          <w:i/>
        </w:rPr>
      </w:pPr>
      <w:r w:rsidRPr="0000111E">
        <w:rPr>
          <w:b/>
          <w:i/>
        </w:rPr>
        <w:t>Assignment due before class: Problem set</w:t>
      </w:r>
      <w:r w:rsidR="00BA2A1E">
        <w:rPr>
          <w:b/>
          <w:i/>
        </w:rPr>
        <w:t xml:space="preserve"> 1</w:t>
      </w:r>
    </w:p>
    <w:p w14:paraId="373AB439" w14:textId="0E148B37" w:rsidR="00E3160B" w:rsidRPr="0000111E" w:rsidRDefault="00E3160B" w:rsidP="006D1F35">
      <w:pPr>
        <w:pStyle w:val="ListParagraph"/>
      </w:pPr>
      <w:r w:rsidRPr="0000111E">
        <w:t>*</w:t>
      </w:r>
      <w:r w:rsidR="006D1F35" w:rsidRPr="0000111E">
        <w:t>*</w:t>
      </w:r>
      <w:r w:rsidRPr="0000111E">
        <w:t>Azariadis, Costas, and John Stachurski. "</w:t>
      </w:r>
      <w:hyperlink r:id="rId22" w:history="1">
        <w:r w:rsidRPr="0000111E">
          <w:rPr>
            <w:rStyle w:val="Hyperlink"/>
          </w:rPr>
          <w:t>Poverty traps</w:t>
        </w:r>
      </w:hyperlink>
      <w:r w:rsidRPr="0000111E">
        <w:t>." </w:t>
      </w:r>
      <w:r w:rsidRPr="0000111E">
        <w:rPr>
          <w:i/>
          <w:iCs/>
        </w:rPr>
        <w:t>Handbook of economic growth</w:t>
      </w:r>
      <w:r w:rsidRPr="0000111E">
        <w:t> 1 (2005): 295-384.</w:t>
      </w:r>
      <w:r w:rsidR="00DD19F1" w:rsidRPr="0000111E">
        <w:t xml:space="preserve"> </w:t>
      </w:r>
      <w:r w:rsidR="00DD19F1" w:rsidRPr="0000111E">
        <w:rPr>
          <w:b/>
        </w:rPr>
        <w:t>Especially Parts 1 to 4</w:t>
      </w:r>
      <w:r w:rsidR="001A2130">
        <w:rPr>
          <w:b/>
        </w:rPr>
        <w:t>, 6 and 7</w:t>
      </w:r>
      <w:r w:rsidR="00DD19F1" w:rsidRPr="0000111E">
        <w:rPr>
          <w:b/>
        </w:rPr>
        <w:t xml:space="preserve">. </w:t>
      </w:r>
    </w:p>
    <w:p w14:paraId="520ADF04" w14:textId="77777777" w:rsidR="00F47BC3" w:rsidRPr="0000111E" w:rsidRDefault="00F47BC3" w:rsidP="00F47BC3">
      <w:pPr>
        <w:spacing w:after="120"/>
        <w:rPr>
          <w:u w:val="single"/>
        </w:rPr>
      </w:pPr>
      <w:r w:rsidRPr="0000111E">
        <w:t xml:space="preserve">**Banerjee, Abhijit, and Esther Duflo. 2011. </w:t>
      </w:r>
      <w:hyperlink r:id="rId23" w:history="1">
        <w:r w:rsidRPr="0000111E">
          <w:rPr>
            <w:rStyle w:val="Hyperlink"/>
            <w:i/>
            <w:iCs/>
          </w:rPr>
          <w:t>Poor economics: a radical rethinking of the way to fight global poverty</w:t>
        </w:r>
      </w:hyperlink>
      <w:r w:rsidRPr="0000111E">
        <w:t xml:space="preserve">. Public Affairs. </w:t>
      </w:r>
      <w:r w:rsidRPr="0000111E">
        <w:rPr>
          <w:b/>
        </w:rPr>
        <w:t>Chapter 1.</w:t>
      </w:r>
    </w:p>
    <w:p w14:paraId="7AE0E4F9" w14:textId="20BD2E1A" w:rsidR="00F47BC3" w:rsidRPr="0000111E" w:rsidRDefault="00F47BC3" w:rsidP="00F47BC3">
      <w:pPr>
        <w:pStyle w:val="ListParagraph"/>
      </w:pPr>
      <w:r w:rsidRPr="0000111E">
        <w:t>*</w:t>
      </w:r>
      <w:r>
        <w:t>*</w:t>
      </w:r>
      <w:r w:rsidRPr="0000111E">
        <w:t>Krugman, Paul. "</w:t>
      </w:r>
      <w:hyperlink r:id="rId24" w:history="1">
        <w:r w:rsidRPr="0000111E">
          <w:rPr>
            <w:rStyle w:val="Hyperlink"/>
          </w:rPr>
          <w:t>The fall and rise of development economics</w:t>
        </w:r>
      </w:hyperlink>
      <w:r w:rsidRPr="0000111E">
        <w:t>." </w:t>
      </w:r>
      <w:r w:rsidRPr="0000111E">
        <w:rPr>
          <w:i/>
          <w:iCs/>
        </w:rPr>
        <w:t>Rethinking the Development Experience: Essays Provoked by the Work of Albert O. Hirschman</w:t>
      </w:r>
      <w:r w:rsidRPr="0000111E">
        <w:t> (1994): 39-58.</w:t>
      </w:r>
    </w:p>
    <w:p w14:paraId="5D6C7469" w14:textId="77777777" w:rsidR="00766634" w:rsidRDefault="00766634" w:rsidP="00766634">
      <w:pPr>
        <w:pStyle w:val="ListParagraph"/>
      </w:pPr>
      <w:r>
        <w:t>*</w:t>
      </w:r>
      <w:r w:rsidRPr="0000111E">
        <w:t>Hoff, Karla, and Joseph Stiglitz. "</w:t>
      </w:r>
      <w:hyperlink r:id="rId25" w:history="1">
        <w:r w:rsidRPr="0000111E">
          <w:rPr>
            <w:rStyle w:val="Hyperlink"/>
          </w:rPr>
          <w:t>Modern economic theory and development</w:t>
        </w:r>
      </w:hyperlink>
      <w:r w:rsidRPr="0000111E">
        <w:t>." Frontiers of development economics: The future in perspective (2001): 389-459.</w:t>
      </w:r>
    </w:p>
    <w:p w14:paraId="0F563C75" w14:textId="77777777" w:rsidR="00F47BC3" w:rsidRPr="0000111E" w:rsidRDefault="00F47BC3" w:rsidP="00F47BC3">
      <w:pPr>
        <w:pStyle w:val="ListParagraph"/>
      </w:pPr>
      <w:r w:rsidRPr="0000111E">
        <w:t>*Banerjee, Abhijit V., and Esther Duflo. "</w:t>
      </w:r>
      <w:hyperlink r:id="rId26" w:history="1">
        <w:r w:rsidRPr="0000111E">
          <w:rPr>
            <w:rStyle w:val="Hyperlink"/>
          </w:rPr>
          <w:t>Growth theory through the lens of development economics</w:t>
        </w:r>
      </w:hyperlink>
      <w:r w:rsidRPr="0000111E">
        <w:t>." </w:t>
      </w:r>
      <w:r w:rsidRPr="0000111E">
        <w:rPr>
          <w:i/>
        </w:rPr>
        <w:t>Handbook of Economic Growth </w:t>
      </w:r>
      <w:r w:rsidRPr="0000111E">
        <w:t xml:space="preserve">1 (2005): 473-552. </w:t>
      </w:r>
      <w:r w:rsidRPr="0000111E">
        <w:rPr>
          <w:b/>
        </w:rPr>
        <w:t>Sections 3 and 4.</w:t>
      </w:r>
    </w:p>
    <w:p w14:paraId="5580DE4D" w14:textId="6CDD8AD5" w:rsidR="00102C3E" w:rsidRPr="0000111E" w:rsidRDefault="00102C3E" w:rsidP="00102C3E">
      <w:pPr>
        <w:pStyle w:val="ListParagraph"/>
      </w:pPr>
      <w:r w:rsidRPr="0000111E">
        <w:t>Aghion and Howitt, Sections 6.1 and 6.3</w:t>
      </w:r>
      <w:r>
        <w:t xml:space="preserve">, </w:t>
      </w:r>
      <w:r w:rsidRPr="00102C3E">
        <w:t>Chapter 10 (especially 10.2)</w:t>
      </w:r>
    </w:p>
    <w:p w14:paraId="22A935C2" w14:textId="5D4F3104" w:rsidR="001A2130" w:rsidRPr="0000111E" w:rsidRDefault="001A2130" w:rsidP="001A2130">
      <w:pPr>
        <w:pStyle w:val="ListParagraph"/>
      </w:pPr>
      <w:r w:rsidRPr="0000111E">
        <w:t>Acemoglu, Daron. </w:t>
      </w:r>
      <w:r w:rsidRPr="0000111E">
        <w:rPr>
          <w:i/>
          <w:iCs/>
        </w:rPr>
        <w:t>Introduction to modern economic growth</w:t>
      </w:r>
      <w:r w:rsidRPr="0000111E">
        <w:t xml:space="preserve">. Princeton University Press, 2008. </w:t>
      </w:r>
      <w:r w:rsidRPr="0000111E">
        <w:rPr>
          <w:b/>
        </w:rPr>
        <w:t>Introduction to Part VII and</w:t>
      </w:r>
      <w:r w:rsidRPr="0000111E">
        <w:t xml:space="preserve"> </w:t>
      </w:r>
      <w:r w:rsidRPr="0000111E">
        <w:rPr>
          <w:b/>
        </w:rPr>
        <w:t xml:space="preserve">Chapters 20 and 21. </w:t>
      </w:r>
      <w:r w:rsidRPr="0000111E">
        <w:t>(</w:t>
      </w:r>
      <w:r w:rsidRPr="0000111E">
        <w:rPr>
          <w:i/>
          <w:u w:val="single"/>
        </w:rPr>
        <w:t>on Courseworks</w:t>
      </w:r>
      <w:r w:rsidRPr="0000111E">
        <w:t>)</w:t>
      </w:r>
    </w:p>
    <w:p w14:paraId="4F301376" w14:textId="67D114F7" w:rsidR="001A2130" w:rsidRPr="001A2130" w:rsidRDefault="001A2130" w:rsidP="001A2130">
      <w:pPr>
        <w:pStyle w:val="ListParagraph"/>
        <w:rPr>
          <w:b/>
        </w:rPr>
      </w:pPr>
      <w:r w:rsidRPr="001A2130">
        <w:t xml:space="preserve">William Easterly (2009) </w:t>
      </w:r>
      <w:hyperlink r:id="rId27" w:history="1">
        <w:r w:rsidRPr="001A2130">
          <w:rPr>
            <w:rStyle w:val="Hyperlink"/>
          </w:rPr>
          <w:t>"Can the West Save Africa?"</w:t>
        </w:r>
      </w:hyperlink>
      <w:r w:rsidRPr="001A2130">
        <w:t xml:space="preserve"> Journal of Economic Literature 47(2). </w:t>
      </w:r>
      <w:r w:rsidRPr="001A2130">
        <w:rPr>
          <w:b/>
        </w:rPr>
        <w:t xml:space="preserve">Especially </w:t>
      </w:r>
      <w:r w:rsidRPr="001A2130">
        <w:rPr>
          <w:b/>
          <w:bCs/>
          <w:iCs/>
        </w:rPr>
        <w:t>section 2.</w:t>
      </w:r>
    </w:p>
    <w:p w14:paraId="17215DB0" w14:textId="3E0BA4AF" w:rsidR="001A2130" w:rsidRPr="001A2130" w:rsidRDefault="001A2130" w:rsidP="001A2130">
      <w:pPr>
        <w:pStyle w:val="ListParagraph"/>
      </w:pPr>
      <w:r w:rsidRPr="001A2130">
        <w:t>Banerjee, Abhijit V., and Andrew F. Newman. "</w:t>
      </w:r>
      <w:hyperlink r:id="rId28" w:history="1">
        <w:r w:rsidRPr="001A2130">
          <w:rPr>
            <w:rStyle w:val="Hyperlink"/>
          </w:rPr>
          <w:t>Occupational choice and the process of development</w:t>
        </w:r>
      </w:hyperlink>
      <w:r w:rsidRPr="001A2130">
        <w:t>." </w:t>
      </w:r>
      <w:r w:rsidRPr="001A2130">
        <w:rPr>
          <w:i/>
          <w:iCs/>
        </w:rPr>
        <w:t>Journal of political economy</w:t>
      </w:r>
      <w:r w:rsidRPr="001A2130">
        <w:t> (1993): 274-298.</w:t>
      </w:r>
    </w:p>
    <w:p w14:paraId="5B1E37F9" w14:textId="5A242822" w:rsidR="001A2130" w:rsidRPr="0000111E" w:rsidRDefault="00B86E0A" w:rsidP="001A4006">
      <w:pPr>
        <w:pStyle w:val="ListParagraph"/>
      </w:pPr>
      <w:r w:rsidRPr="00B86E0A">
        <w:t>Hoff, Karla, and Arijit Sen</w:t>
      </w:r>
      <w:r>
        <w:t xml:space="preserve"> </w:t>
      </w:r>
      <w:r w:rsidRPr="00B86E0A">
        <w:t>(2011). "</w:t>
      </w:r>
      <w:hyperlink r:id="rId29" w:history="1">
        <w:r w:rsidRPr="00B86E0A">
          <w:rPr>
            <w:rStyle w:val="Hyperlink"/>
          </w:rPr>
          <w:t>The Kin System as a Poverty Trap?</w:t>
        </w:r>
      </w:hyperlink>
      <w:r w:rsidRPr="00B86E0A">
        <w:t>"</w:t>
      </w:r>
      <w:r>
        <w:t xml:space="preserve"> in </w:t>
      </w:r>
      <w:r w:rsidRPr="00B86E0A">
        <w:t>Samuel Bowles, Steven N. Durlauf, Karla Hoff</w:t>
      </w:r>
      <w:r>
        <w:t xml:space="preserve"> (eds.), </w:t>
      </w:r>
      <w:r w:rsidRPr="00B86E0A">
        <w:rPr>
          <w:i/>
          <w:iCs/>
        </w:rPr>
        <w:t>Poverty Traps</w:t>
      </w:r>
      <w:r>
        <w:t>. Princeton: Princeton University Press,</w:t>
      </w:r>
      <w:r w:rsidRPr="00B86E0A">
        <w:t xml:space="preserve"> </w:t>
      </w:r>
      <w:r>
        <w:t>p.</w:t>
      </w:r>
      <w:r w:rsidRPr="00B86E0A">
        <w:t>95.</w:t>
      </w:r>
    </w:p>
    <w:p w14:paraId="09667D55" w14:textId="4ED68475" w:rsidR="00C0548F" w:rsidRPr="0000111E" w:rsidRDefault="001A4006" w:rsidP="006D1F35">
      <w:pPr>
        <w:pStyle w:val="ListParagraph"/>
      </w:pPr>
      <w:r w:rsidRPr="0000111E">
        <w:t>M</w:t>
      </w:r>
      <w:r w:rsidR="00C0548F" w:rsidRPr="0000111E">
        <w:t>urphy, Kevin, Andrei Shleifer, and Robert Vishny. (1989). “</w:t>
      </w:r>
      <w:hyperlink r:id="rId30" w:history="1">
        <w:r w:rsidR="00C0548F" w:rsidRPr="0000111E">
          <w:rPr>
            <w:rStyle w:val="Hyperlink"/>
          </w:rPr>
          <w:t>Industrialization and the Big Push</w:t>
        </w:r>
      </w:hyperlink>
      <w:r w:rsidR="00C0548F" w:rsidRPr="0000111E">
        <w:t xml:space="preserve">”, Journal of Political Economy, 97(5), 1003-1026. </w:t>
      </w:r>
    </w:p>
    <w:p w14:paraId="2FCD0B43" w14:textId="68956A6B" w:rsidR="0061569A" w:rsidRPr="0000111E" w:rsidRDefault="005E2A83" w:rsidP="006165E5">
      <w:pPr>
        <w:pStyle w:val="Heading4"/>
      </w:pPr>
      <w:r w:rsidRPr="0000111E">
        <w:t>Poverty and m</w:t>
      </w:r>
      <w:r w:rsidR="00D14399" w:rsidRPr="0000111E">
        <w:t>arket failure</w:t>
      </w:r>
      <w:r w:rsidR="00B506C7" w:rsidRPr="0000111E">
        <w:t>: The micro level</w:t>
      </w:r>
    </w:p>
    <w:p w14:paraId="3EE66932" w14:textId="7D97FAE8" w:rsidR="00B14BEE" w:rsidRPr="0000111E" w:rsidRDefault="00B14BEE" w:rsidP="00B14BEE">
      <w:pPr>
        <w:pStyle w:val="ListParagraph"/>
        <w:rPr>
          <w:b/>
          <w:i/>
        </w:rPr>
      </w:pPr>
      <w:r w:rsidRPr="0000111E">
        <w:rPr>
          <w:b/>
          <w:i/>
        </w:rPr>
        <w:t xml:space="preserve">Assignment due before class: </w:t>
      </w:r>
      <w:r w:rsidR="00BA2A1E">
        <w:rPr>
          <w:b/>
          <w:i/>
        </w:rPr>
        <w:t>Problem set 2</w:t>
      </w:r>
    </w:p>
    <w:p w14:paraId="4D147529" w14:textId="4E90590A" w:rsidR="00F57997" w:rsidRPr="0000111E" w:rsidRDefault="004210F0" w:rsidP="006D1F35">
      <w:pPr>
        <w:pStyle w:val="ListParagraph"/>
      </w:pPr>
      <w:r w:rsidRPr="0000111E">
        <w:t>*</w:t>
      </w:r>
      <w:r w:rsidR="00891DB5" w:rsidRPr="0000111E">
        <w:t>*</w:t>
      </w:r>
      <w:r w:rsidR="00F57997" w:rsidRPr="0000111E">
        <w:t>De Mel, Suresh, David McKenzie, and Christopher Woodruff. "</w:t>
      </w:r>
      <w:hyperlink r:id="rId31" w:history="1">
        <w:r w:rsidR="00F57997" w:rsidRPr="0000111E">
          <w:rPr>
            <w:rStyle w:val="Hyperlink"/>
          </w:rPr>
          <w:t>Returns to capital in microenterprises: evidence from a field experiment</w:t>
        </w:r>
      </w:hyperlink>
      <w:r w:rsidR="00F57997" w:rsidRPr="0000111E">
        <w:t>." </w:t>
      </w:r>
      <w:r w:rsidR="00F57997" w:rsidRPr="0000111E">
        <w:rPr>
          <w:i/>
          <w:iCs/>
        </w:rPr>
        <w:t>The Quarterly Journal of Economics</w:t>
      </w:r>
      <w:r w:rsidR="00F57997" w:rsidRPr="0000111E">
        <w:t> 123.4 (2008): 1329-1372.</w:t>
      </w:r>
    </w:p>
    <w:p w14:paraId="0DC433DC" w14:textId="0A11569F" w:rsidR="0061569A" w:rsidRPr="0000111E" w:rsidRDefault="004210F0" w:rsidP="006D1F35">
      <w:pPr>
        <w:pStyle w:val="ListParagraph"/>
      </w:pPr>
      <w:r w:rsidRPr="0000111E">
        <w:t>*</w:t>
      </w:r>
      <w:r w:rsidR="00891DB5" w:rsidRPr="0000111E">
        <w:t>*</w:t>
      </w:r>
      <w:r w:rsidR="00072BF7" w:rsidRPr="0000111E">
        <w:t>Abhijit Banerjee, Esther Duflo, Rachel Glennerster and Cynthia Kinnan (2010) “</w:t>
      </w:r>
      <w:hyperlink r:id="rId32" w:history="1">
        <w:r w:rsidR="00072BF7" w:rsidRPr="0000111E">
          <w:rPr>
            <w:rStyle w:val="Hyperlink"/>
            <w:bCs/>
          </w:rPr>
          <w:t>The Miracle of Microfinance: Evidence from a Randomized Evaluation</w:t>
        </w:r>
      </w:hyperlink>
      <w:r w:rsidR="00072BF7" w:rsidRPr="0000111E">
        <w:t>,” unpublished working paper.</w:t>
      </w:r>
      <w:r w:rsidR="00036D4B" w:rsidRPr="0000111E">
        <w:t xml:space="preserve"> </w:t>
      </w:r>
      <w:hyperlink r:id="rId33" w:history="1">
        <w:r w:rsidR="00036D4B" w:rsidRPr="0000111E">
          <w:rPr>
            <w:rStyle w:val="Hyperlink"/>
          </w:rPr>
          <w:t>Data</w:t>
        </w:r>
      </w:hyperlink>
      <w:r w:rsidR="00036D4B" w:rsidRPr="0000111E">
        <w:t>.</w:t>
      </w:r>
    </w:p>
    <w:p w14:paraId="28B2EAED" w14:textId="77777777" w:rsidR="00F47BC3" w:rsidRPr="0000111E" w:rsidRDefault="00F47BC3" w:rsidP="00F47BC3">
      <w:pPr>
        <w:spacing w:after="120"/>
        <w:rPr>
          <w:u w:val="single"/>
        </w:rPr>
      </w:pPr>
      <w:r w:rsidRPr="0000111E">
        <w:t>*</w:t>
      </w:r>
      <w:r>
        <w:t>*</w:t>
      </w:r>
      <w:r w:rsidRPr="0000111E">
        <w:t xml:space="preserve">Banerjee, Abhijit, and Esther Duflo. 2011. </w:t>
      </w:r>
      <w:hyperlink r:id="rId34" w:history="1">
        <w:r w:rsidRPr="0000111E">
          <w:rPr>
            <w:rStyle w:val="Hyperlink"/>
            <w:i/>
            <w:iCs/>
          </w:rPr>
          <w:t>Poor economics: a radical rethinking of the way to fight global poverty</w:t>
        </w:r>
      </w:hyperlink>
      <w:r w:rsidRPr="0000111E">
        <w:t xml:space="preserve">. Public Affairs. </w:t>
      </w:r>
      <w:r w:rsidRPr="0000111E">
        <w:rPr>
          <w:b/>
        </w:rPr>
        <w:t xml:space="preserve">Chapters 6-9. </w:t>
      </w:r>
      <w:r w:rsidRPr="0000111E">
        <w:rPr>
          <w:u w:val="single"/>
        </w:rPr>
        <w:t>(</w:t>
      </w:r>
      <w:r w:rsidRPr="0000111E">
        <w:rPr>
          <w:i/>
          <w:u w:val="single"/>
        </w:rPr>
        <w:t>Free online through Columbia Library</w:t>
      </w:r>
      <w:r w:rsidRPr="0000111E">
        <w:rPr>
          <w:u w:val="single"/>
        </w:rPr>
        <w:t>)</w:t>
      </w:r>
    </w:p>
    <w:p w14:paraId="6330A517" w14:textId="6091BD0C" w:rsidR="00C31B41" w:rsidRPr="0000111E" w:rsidRDefault="00F47BC3" w:rsidP="00C31B41">
      <w:pPr>
        <w:pStyle w:val="ListParagraph"/>
      </w:pPr>
      <w:r>
        <w:t>*</w:t>
      </w:r>
      <w:r w:rsidR="00C31B41" w:rsidRPr="0000111E">
        <w:t>Banerjee, Abhijit V., and Esther Duflo. "</w:t>
      </w:r>
      <w:hyperlink r:id="rId35" w:history="1">
        <w:r w:rsidR="00C31B41" w:rsidRPr="0000111E">
          <w:rPr>
            <w:rStyle w:val="Hyperlink"/>
          </w:rPr>
          <w:t>Growth theory through the lens of development economics</w:t>
        </w:r>
      </w:hyperlink>
      <w:r w:rsidR="00C31B41" w:rsidRPr="0000111E">
        <w:t>." </w:t>
      </w:r>
      <w:r w:rsidR="00C31B41" w:rsidRPr="0000111E">
        <w:rPr>
          <w:i/>
        </w:rPr>
        <w:t>Handbook of Economic Growth </w:t>
      </w:r>
      <w:r w:rsidR="00C31B41" w:rsidRPr="0000111E">
        <w:t xml:space="preserve">1 (2005): 473-552. </w:t>
      </w:r>
      <w:r w:rsidRPr="00F47BC3">
        <w:rPr>
          <w:b/>
        </w:rPr>
        <w:t>Especially sections 1 to 5.</w:t>
      </w:r>
    </w:p>
    <w:p w14:paraId="6F34C949" w14:textId="77777777" w:rsidR="00C079A1" w:rsidRPr="0000111E" w:rsidRDefault="00C079A1" w:rsidP="00C079A1">
      <w:pPr>
        <w:spacing w:before="120" w:after="120"/>
        <w:rPr>
          <w:bCs/>
        </w:rPr>
      </w:pPr>
      <w:r w:rsidRPr="0000111E">
        <w:rPr>
          <w:bCs/>
        </w:rPr>
        <w:t>*Angrist &amp; Pischke, Chapter 2</w:t>
      </w:r>
    </w:p>
    <w:p w14:paraId="36ECF8B1" w14:textId="0E8BE1A7" w:rsidR="00FB1AE0" w:rsidRPr="0000111E" w:rsidRDefault="00FB1AE0" w:rsidP="00FB1AE0">
      <w:pPr>
        <w:pStyle w:val="ListParagraph"/>
      </w:pPr>
      <w:r w:rsidRPr="0000111E">
        <w:t>*Mullainathan S. </w:t>
      </w:r>
      <w:hyperlink r:id="rId36" w:history="1">
        <w:r w:rsidRPr="0000111E">
          <w:rPr>
            <w:rStyle w:val="Hyperlink"/>
          </w:rPr>
          <w:t>Psychology and Development Economics</w:t>
        </w:r>
      </w:hyperlink>
      <w:r w:rsidRPr="0000111E">
        <w:t>. In: Diamond P, Vartiainen H Yrjö Jahnsson Foundation 50th Anniversary Conference on Economic Institutions and Behavioral Economics. Princeton University Press; 2007.</w:t>
      </w:r>
    </w:p>
    <w:p w14:paraId="46039649" w14:textId="0D977E1D" w:rsidR="00891DB5" w:rsidRPr="0000111E" w:rsidRDefault="00891DB5" w:rsidP="00891DB5">
      <w:pPr>
        <w:pStyle w:val="ListParagraph"/>
      </w:pPr>
      <w:r w:rsidRPr="0000111E">
        <w:t>Dupas, Pascaline, and Jonathan Robinson. “</w:t>
      </w:r>
      <w:hyperlink r:id="rId37" w:history="1">
        <w:r w:rsidRPr="0000111E">
          <w:rPr>
            <w:rStyle w:val="Hyperlink"/>
            <w:iCs/>
          </w:rPr>
          <w:t>Savings constraints and microenterprise development: Evidence from a field experiment in Kenya</w:t>
        </w:r>
      </w:hyperlink>
      <w:r w:rsidRPr="0000111E">
        <w:t>.” No. w14693. National Bureau of Economic Research, 2009.</w:t>
      </w:r>
    </w:p>
    <w:p w14:paraId="20327807" w14:textId="59D53B47" w:rsidR="00A17D5B" w:rsidRDefault="00A17D5B" w:rsidP="00A17D5B">
      <w:pPr>
        <w:pStyle w:val="ListParagraph"/>
      </w:pPr>
      <w:r w:rsidRPr="00A17D5B">
        <w:t>Karlan, Dean, Ryan Knight, and Christopher Udry</w:t>
      </w:r>
      <w:hyperlink r:id="rId38" w:history="1">
        <w:r w:rsidRPr="00A17D5B">
          <w:rPr>
            <w:rStyle w:val="Hyperlink"/>
          </w:rPr>
          <w:t>. </w:t>
        </w:r>
        <w:r w:rsidRPr="00A17D5B">
          <w:rPr>
            <w:rStyle w:val="Hyperlink"/>
            <w:i/>
            <w:iCs/>
          </w:rPr>
          <w:t>Hoping to win, expected to lose: Theory and lessons on micro enterprise developmen</w:t>
        </w:r>
      </w:hyperlink>
      <w:r w:rsidRPr="00A17D5B">
        <w:rPr>
          <w:i/>
          <w:iCs/>
        </w:rPr>
        <w:t>t</w:t>
      </w:r>
      <w:r w:rsidRPr="00A17D5B">
        <w:t>. No. w18325. National Bureau of Economic Research, 2012.</w:t>
      </w:r>
    </w:p>
    <w:p w14:paraId="6ABFA2CE" w14:textId="24D4CD86" w:rsidR="00A17D5B" w:rsidRPr="00A17D5B" w:rsidRDefault="00A17D5B" w:rsidP="00A17D5B">
      <w:pPr>
        <w:pStyle w:val="ListParagraph"/>
      </w:pPr>
      <w:r w:rsidRPr="00A17D5B">
        <w:t>Jakiela, Pamela, and Owen Ozier. "</w:t>
      </w:r>
      <w:hyperlink r:id="rId39" w:history="1">
        <w:r w:rsidRPr="00A17D5B">
          <w:rPr>
            <w:rStyle w:val="Hyperlink"/>
          </w:rPr>
          <w:t>Does Africa need a rotten kin theorem? experimental evidence from village economies</w:t>
        </w:r>
      </w:hyperlink>
      <w:r w:rsidRPr="00A17D5B">
        <w:t>." </w:t>
      </w:r>
      <w:r w:rsidRPr="00A17D5B">
        <w:rPr>
          <w:i/>
          <w:iCs/>
        </w:rPr>
        <w:t>Experimental Evidence from Village Economies (June 1, 2012). World Bank Policy Research Working Paper</w:t>
      </w:r>
      <w:r w:rsidRPr="00A17D5B">
        <w:t>6085 (2012).</w:t>
      </w:r>
    </w:p>
    <w:p w14:paraId="7EC7784B" w14:textId="1EB7D634" w:rsidR="00EA46AC" w:rsidRDefault="00EA46AC" w:rsidP="00EA46AC">
      <w:pPr>
        <w:pStyle w:val="ListParagraph"/>
      </w:pPr>
      <w:r w:rsidRPr="00EA46AC">
        <w:t>Banerjee, Abhijit V., and Sendhil Mullainathan. "</w:t>
      </w:r>
      <w:hyperlink r:id="rId40" w:history="1">
        <w:r w:rsidRPr="00EA46AC">
          <w:rPr>
            <w:rStyle w:val="Hyperlink"/>
          </w:rPr>
          <w:t>Limited attention and income distribution</w:t>
        </w:r>
      </w:hyperlink>
      <w:r w:rsidRPr="00EA46AC">
        <w:t>." </w:t>
      </w:r>
      <w:r w:rsidRPr="00EA46AC">
        <w:rPr>
          <w:i/>
          <w:iCs/>
        </w:rPr>
        <w:t>The American Economic Review</w:t>
      </w:r>
      <w:r w:rsidRPr="00EA46AC">
        <w:t> 98.2 (2008): 489-493.</w:t>
      </w:r>
    </w:p>
    <w:p w14:paraId="608EA15A" w14:textId="644FF6E5" w:rsidR="00EA46AC" w:rsidRPr="00EA46AC" w:rsidRDefault="00EA46AC" w:rsidP="00EA46AC">
      <w:pPr>
        <w:pStyle w:val="ListParagraph"/>
      </w:pPr>
      <w:r w:rsidRPr="00EA46AC">
        <w:t>Banerjee, Abhijit, and Sendhil Mullainathan. </w:t>
      </w:r>
      <w:hyperlink r:id="rId41" w:history="1">
        <w:r w:rsidRPr="00EA46AC">
          <w:rPr>
            <w:rStyle w:val="Hyperlink"/>
            <w:i/>
            <w:iCs/>
          </w:rPr>
          <w:t>The shape of temptation: Implications for the economic lives of the poor</w:t>
        </w:r>
      </w:hyperlink>
      <w:r w:rsidRPr="00EA46AC">
        <w:t>. No. w15973. National Bureau of Economic Research, 2010.</w:t>
      </w:r>
    </w:p>
    <w:p w14:paraId="6F88A7AC" w14:textId="12FAEC8C" w:rsidR="00110647" w:rsidRPr="0000111E" w:rsidRDefault="00110647" w:rsidP="006D1F35">
      <w:pPr>
        <w:pStyle w:val="ListParagraph"/>
      </w:pPr>
      <w:r w:rsidRPr="0000111E">
        <w:t>Duflo, Esther, and Michael Kremer. "</w:t>
      </w:r>
      <w:hyperlink r:id="rId42" w:history="1">
        <w:r w:rsidRPr="0000111E">
          <w:rPr>
            <w:rStyle w:val="Hyperlink"/>
          </w:rPr>
          <w:t>Use of randomization in the evaluation of development effectiveness</w:t>
        </w:r>
      </w:hyperlink>
      <w:r w:rsidRPr="0000111E">
        <w:t>." </w:t>
      </w:r>
      <w:r w:rsidRPr="0000111E">
        <w:rPr>
          <w:i/>
          <w:iCs/>
        </w:rPr>
        <w:t>Evaluating Development Effectiveness</w:t>
      </w:r>
      <w:r w:rsidRPr="0000111E">
        <w:t> 7 (2005): 205-231.</w:t>
      </w:r>
    </w:p>
    <w:p w14:paraId="46D56CA9" w14:textId="31242700" w:rsidR="00AA220D" w:rsidRPr="0000111E" w:rsidRDefault="00AA220D" w:rsidP="006D1F35">
      <w:pPr>
        <w:pStyle w:val="ListParagraph"/>
      </w:pPr>
      <w:r w:rsidRPr="0000111E">
        <w:t>Banerjee, Abhijit V., and Esther Duflo. "</w:t>
      </w:r>
      <w:hyperlink r:id="rId43" w:history="1">
        <w:r w:rsidRPr="0000111E">
          <w:rPr>
            <w:rStyle w:val="Hyperlink"/>
          </w:rPr>
          <w:t>The economic lives of the poor</w:t>
        </w:r>
      </w:hyperlink>
      <w:r w:rsidRPr="0000111E">
        <w:t>." </w:t>
      </w:r>
      <w:r w:rsidR="00F57997" w:rsidRPr="0000111E">
        <w:rPr>
          <w:i/>
          <w:iCs/>
        </w:rPr>
        <w:t>The Journal of Economic Perspectives</w:t>
      </w:r>
      <w:r w:rsidRPr="0000111E">
        <w:t> 21.1 (2007): 141.</w:t>
      </w:r>
    </w:p>
    <w:p w14:paraId="7843A808" w14:textId="323888E4" w:rsidR="00F57997" w:rsidRPr="0000111E" w:rsidRDefault="00F57997" w:rsidP="006D1F35">
      <w:pPr>
        <w:pStyle w:val="ListParagraph"/>
      </w:pPr>
      <w:r w:rsidRPr="0000111E">
        <w:t>Banerjee, Abhijit V., and Esther Duflo. "</w:t>
      </w:r>
      <w:hyperlink r:id="rId44" w:history="1">
        <w:r w:rsidRPr="0000111E">
          <w:rPr>
            <w:rStyle w:val="Hyperlink"/>
          </w:rPr>
          <w:t>What is middle class about the middle classes around the world?</w:t>
        </w:r>
      </w:hyperlink>
      <w:r w:rsidRPr="0000111E">
        <w:t>." </w:t>
      </w:r>
      <w:r w:rsidRPr="0000111E">
        <w:rPr>
          <w:i/>
          <w:iCs/>
        </w:rPr>
        <w:t>The Journal of Economic Perspectives</w:t>
      </w:r>
      <w:r w:rsidRPr="0000111E">
        <w:t xml:space="preserve"> 22.2 (2008): 3.</w:t>
      </w:r>
    </w:p>
    <w:p w14:paraId="1A1041A1" w14:textId="12A946CA" w:rsidR="00B506C7" w:rsidRDefault="00AA220D" w:rsidP="00891DB5">
      <w:pPr>
        <w:pStyle w:val="ListParagraph"/>
      </w:pPr>
      <w:r w:rsidRPr="0000111E">
        <w:t>Collins, Daryl, Jonathan Morduch, Stuart Rutherford, and Orlanda Ruthven. </w:t>
      </w:r>
      <w:r w:rsidRPr="0000111E">
        <w:rPr>
          <w:i/>
          <w:iCs/>
        </w:rPr>
        <w:t>Portfolios of the poor: how the world's poor live on $2 a day</w:t>
      </w:r>
      <w:r w:rsidRPr="0000111E">
        <w:t>. Princeton University Press, 2009.</w:t>
      </w:r>
    </w:p>
    <w:p w14:paraId="1C3AEFBD" w14:textId="41F5742D" w:rsidR="005F441C" w:rsidRPr="0000111E" w:rsidRDefault="005F441C" w:rsidP="00891DB5">
      <w:pPr>
        <w:pStyle w:val="ListParagraph"/>
      </w:pPr>
      <w:r w:rsidRPr="005F441C">
        <w:t>Hsieh, Chang-Tai, and Peter J. Klenow. "</w:t>
      </w:r>
      <w:hyperlink r:id="rId45" w:history="1">
        <w:r w:rsidRPr="005F441C">
          <w:rPr>
            <w:rStyle w:val="Hyperlink"/>
          </w:rPr>
          <w:t>Misallocation and manufacturing TFP in China and India</w:t>
        </w:r>
      </w:hyperlink>
      <w:r w:rsidRPr="005F441C">
        <w:t>." </w:t>
      </w:r>
      <w:r w:rsidRPr="005F441C">
        <w:rPr>
          <w:i/>
          <w:iCs/>
        </w:rPr>
        <w:t>The Quarterly Journal of Economics</w:t>
      </w:r>
      <w:r w:rsidRPr="005F441C">
        <w:t> 124.4 (2009): 1403-1448.</w:t>
      </w:r>
    </w:p>
    <w:p w14:paraId="586E01A3" w14:textId="0F419E10" w:rsidR="00B506C7" w:rsidRPr="0000111E" w:rsidRDefault="00B506C7" w:rsidP="00B506C7">
      <w:pPr>
        <w:pStyle w:val="Heading1"/>
      </w:pPr>
      <w:r w:rsidRPr="0000111E">
        <w:t>Part II: Institutions and Development: Frontiers of Research</w:t>
      </w:r>
    </w:p>
    <w:p w14:paraId="60674C1C" w14:textId="24A9C6D1" w:rsidR="00B02918" w:rsidRPr="0000111E" w:rsidRDefault="00FE0994" w:rsidP="00B02918">
      <w:pPr>
        <w:pStyle w:val="Heading2"/>
      </w:pPr>
      <w:r w:rsidRPr="0000111E">
        <w:t>Instrumental institutions</w:t>
      </w:r>
    </w:p>
    <w:p w14:paraId="3A556BA2" w14:textId="4A819C54" w:rsidR="00B14BEE" w:rsidRPr="0000111E" w:rsidRDefault="00B14BEE" w:rsidP="00B14BEE">
      <w:pPr>
        <w:pStyle w:val="ListParagraph"/>
        <w:rPr>
          <w:b/>
          <w:i/>
        </w:rPr>
      </w:pPr>
      <w:r w:rsidRPr="0000111E">
        <w:rPr>
          <w:b/>
          <w:i/>
        </w:rPr>
        <w:t xml:space="preserve">Assignment due </w:t>
      </w:r>
      <w:r w:rsidR="006F4CF1" w:rsidRPr="0000111E">
        <w:rPr>
          <w:b/>
          <w:i/>
        </w:rPr>
        <w:t>Feb 15</w:t>
      </w:r>
      <w:r w:rsidRPr="0000111E">
        <w:rPr>
          <w:b/>
          <w:i/>
        </w:rPr>
        <w:t xml:space="preserve">: </w:t>
      </w:r>
      <w:r w:rsidR="006F4CF1" w:rsidRPr="0000111E">
        <w:rPr>
          <w:b/>
          <w:i/>
        </w:rPr>
        <w:t>TBA</w:t>
      </w:r>
    </w:p>
    <w:p w14:paraId="19DAA61E" w14:textId="1F3C2B38" w:rsidR="00FD0DF1" w:rsidRPr="0000111E" w:rsidRDefault="00DD0A21" w:rsidP="006D1F35">
      <w:pPr>
        <w:pStyle w:val="ListParagraph"/>
      </w:pPr>
      <w:r w:rsidRPr="0000111E">
        <w:t>**</w:t>
      </w:r>
      <w:r w:rsidR="00FD0DF1" w:rsidRPr="0000111E">
        <w:t>Akee, Randall, Miriam Jorgensen and Uwe Sunde (2012) "Constitutional Change and Economic Growth on American Indian Reservations", u</w:t>
      </w:r>
      <w:r w:rsidR="00157C57" w:rsidRPr="0000111E">
        <w:t>n</w:t>
      </w:r>
      <w:r w:rsidR="00FD0DF1" w:rsidRPr="0000111E">
        <w:t>published paper.</w:t>
      </w:r>
      <w:r w:rsidR="00426617" w:rsidRPr="0000111E">
        <w:t xml:space="preserve"> </w:t>
      </w:r>
      <w:r w:rsidR="00426617" w:rsidRPr="0000111E">
        <w:rPr>
          <w:i/>
        </w:rPr>
        <w:t>(Instructor will email)</w:t>
      </w:r>
    </w:p>
    <w:p w14:paraId="5414BE65" w14:textId="77777777" w:rsidR="000C4A68" w:rsidRPr="0000111E" w:rsidRDefault="006F4CF1" w:rsidP="000C4A68">
      <w:pPr>
        <w:pStyle w:val="ListParagraph"/>
        <w:rPr>
          <w:i/>
        </w:rPr>
      </w:pPr>
      <w:r w:rsidRPr="0000111E">
        <w:t>**Leonard Wantchekon, Natalija Novta, and Marko Klasnja (2012). “Education and Human Capital Externalities: Evidence from Colonial Benin,” unpublished working paper.</w:t>
      </w:r>
      <w:r w:rsidR="00426617" w:rsidRPr="0000111E">
        <w:t xml:space="preserve"> </w:t>
      </w:r>
      <w:r w:rsidR="00426617" w:rsidRPr="0000111E">
        <w:rPr>
          <w:i/>
        </w:rPr>
        <w:t>(Instructor will email)</w:t>
      </w:r>
    </w:p>
    <w:p w14:paraId="5FCC2808" w14:textId="7FF2ED06" w:rsidR="000C4A68" w:rsidRPr="0000111E" w:rsidRDefault="000C4A68" w:rsidP="000C4A68">
      <w:pPr>
        <w:pStyle w:val="ListParagraph"/>
      </w:pPr>
      <w:r w:rsidRPr="0000111E">
        <w:rPr>
          <w:b/>
        </w:rPr>
        <w:t>**</w:t>
      </w:r>
      <w:r w:rsidRPr="0000111E">
        <w:t>Daron Acemoglu, Simon Johnson, and James Robinson. (2005). "</w:t>
      </w:r>
      <w:hyperlink r:id="rId46" w:history="1">
        <w:r w:rsidRPr="0000111E">
          <w:rPr>
            <w:rStyle w:val="Hyperlink"/>
          </w:rPr>
          <w:t>Institutions as a fundamental cause of long-run growth</w:t>
        </w:r>
      </w:hyperlink>
      <w:r w:rsidRPr="0000111E">
        <w:t>." Handbook of economic growth 1: 385-472.</w:t>
      </w:r>
    </w:p>
    <w:p w14:paraId="6C457860" w14:textId="54818156" w:rsidR="001B145F" w:rsidRPr="0000111E" w:rsidRDefault="001B145F" w:rsidP="001B145F">
      <w:pPr>
        <w:pStyle w:val="ListParagraph"/>
      </w:pPr>
      <w:r w:rsidRPr="0000111E">
        <w:t xml:space="preserve">*Rohini Pande and Christopher Udry. </w:t>
      </w:r>
      <w:hyperlink r:id="rId47" w:history="1">
        <w:r w:rsidRPr="0000111E">
          <w:rPr>
            <w:rStyle w:val="Hyperlink"/>
          </w:rPr>
          <w:t>Institutions and Development: A View from Below</w:t>
        </w:r>
      </w:hyperlink>
      <w:r w:rsidRPr="0000111E">
        <w:t>, in the </w:t>
      </w:r>
      <w:r w:rsidRPr="0000111E">
        <w:rPr>
          <w:i/>
          <w:iCs/>
        </w:rPr>
        <w:t>Proceedings of the 9th World Congress of the Econometric Society</w:t>
      </w:r>
      <w:r w:rsidRPr="0000111E">
        <w:t xml:space="preserve">, edited by R. Blundell, W. Newey, and T. Persson, Cambridge University Press, 2005. </w:t>
      </w:r>
      <w:r w:rsidRPr="0000111E">
        <w:rPr>
          <w:b/>
        </w:rPr>
        <w:t>Sections 1-3.</w:t>
      </w:r>
    </w:p>
    <w:p w14:paraId="57BFD6A5" w14:textId="77777777" w:rsidR="00036D4B" w:rsidRPr="0000111E" w:rsidRDefault="00036D4B" w:rsidP="00036D4B">
      <w:pPr>
        <w:spacing w:before="120" w:after="120"/>
        <w:rPr>
          <w:bCs/>
        </w:rPr>
      </w:pPr>
      <w:r w:rsidRPr="0000111E">
        <w:rPr>
          <w:bCs/>
        </w:rPr>
        <w:t>*Angrist &amp; Pischke, Chapter 4</w:t>
      </w:r>
    </w:p>
    <w:p w14:paraId="759A6628" w14:textId="77777777" w:rsidR="00036D4B" w:rsidRPr="0000111E" w:rsidRDefault="00036D4B" w:rsidP="00036D4B">
      <w:pPr>
        <w:pStyle w:val="ListParagraph"/>
      </w:pPr>
      <w:r w:rsidRPr="0000111E">
        <w:t>*Sovey, Allison J., and Donald P. Green. "</w:t>
      </w:r>
      <w:hyperlink r:id="rId48" w:history="1">
        <w:r w:rsidRPr="0000111E">
          <w:rPr>
            <w:rStyle w:val="Hyperlink"/>
          </w:rPr>
          <w:t>Instrumental variables estimation in political science: a readers’ guide</w:t>
        </w:r>
      </w:hyperlink>
      <w:r w:rsidRPr="0000111E">
        <w:t>." American Journal of Political Science 55.1 (2011): 188-200.</w:t>
      </w:r>
    </w:p>
    <w:p w14:paraId="0088FE83" w14:textId="4034E817" w:rsidR="001B145F" w:rsidRPr="0000111E" w:rsidRDefault="001B145F" w:rsidP="001B145F">
      <w:pPr>
        <w:pStyle w:val="ListParagraph"/>
      </w:pPr>
      <w:r w:rsidRPr="0000111E">
        <w:t>Acemoglu, Daron, Simon Johnson, and James Robinson. (2001). “</w:t>
      </w:r>
      <w:hyperlink r:id="rId49" w:history="1">
        <w:r w:rsidRPr="0000111E">
          <w:rPr>
            <w:rStyle w:val="Hyperlink"/>
          </w:rPr>
          <w:t>Colonial Origins of Comparative Development: An Empirical Investigation</w:t>
        </w:r>
      </w:hyperlink>
      <w:r w:rsidRPr="0000111E">
        <w:t xml:space="preserve">,” American Economic Review, 91 (5), </w:t>
      </w:r>
      <w:r w:rsidRPr="0000111E">
        <w:rPr>
          <w:rFonts w:hint="eastAsia"/>
        </w:rPr>
        <w:t>1369-1401.</w:t>
      </w:r>
    </w:p>
    <w:p w14:paraId="54343050" w14:textId="6CE726AE" w:rsidR="00CD74D3" w:rsidRPr="0000111E" w:rsidRDefault="00CD74D3" w:rsidP="00CD74D3">
      <w:pPr>
        <w:pStyle w:val="ListParagraph"/>
      </w:pPr>
      <w:r w:rsidRPr="0000111E">
        <w:t>Glaeser, Edward L., et al. "</w:t>
      </w:r>
      <w:hyperlink r:id="rId50" w:history="1">
        <w:r w:rsidRPr="0000111E">
          <w:rPr>
            <w:rStyle w:val="Hyperlink"/>
          </w:rPr>
          <w:t>Do institutions cause growth</w:t>
        </w:r>
      </w:hyperlink>
      <w:r w:rsidRPr="0000111E">
        <w:t>?" Journal of Economic Growth 9.3 (2004): 271-303.</w:t>
      </w:r>
    </w:p>
    <w:p w14:paraId="7D100B91" w14:textId="6B0F24BA" w:rsidR="00110647" w:rsidRPr="0000111E" w:rsidRDefault="00110647" w:rsidP="006D1F35">
      <w:pPr>
        <w:pStyle w:val="ListParagraph"/>
      </w:pPr>
      <w:r w:rsidRPr="0000111E">
        <w:t>David Stasavage (2012). “</w:t>
      </w:r>
      <w:hyperlink r:id="rId51" w:history="1">
        <w:r w:rsidRPr="0000111E">
          <w:rPr>
            <w:rStyle w:val="Hyperlink"/>
          </w:rPr>
          <w:t>Was Weber Right? “City Autonomy, Political Oligarchy, and the Rise of Europe</w:t>
        </w:r>
      </w:hyperlink>
      <w:r w:rsidRPr="0000111E">
        <w:t>,” unpublished working paper.</w:t>
      </w:r>
    </w:p>
    <w:p w14:paraId="2E8718B5" w14:textId="77777777" w:rsidR="00C257BD" w:rsidRPr="0000111E" w:rsidRDefault="00C257BD" w:rsidP="00C257BD">
      <w:pPr>
        <w:pStyle w:val="ListParagraph"/>
      </w:pPr>
      <w:r w:rsidRPr="0000111E">
        <w:t>Thelen, Kathleen. "</w:t>
      </w:r>
      <w:hyperlink r:id="rId52" w:history="1">
        <w:r w:rsidRPr="0000111E">
          <w:rPr>
            <w:rStyle w:val="Hyperlink"/>
          </w:rPr>
          <w:t>Historical institutionalism in comparative politics</w:t>
        </w:r>
      </w:hyperlink>
      <w:r w:rsidRPr="0000111E">
        <w:t>," </w:t>
      </w:r>
      <w:r w:rsidRPr="0000111E">
        <w:rPr>
          <w:i/>
          <w:iCs/>
        </w:rPr>
        <w:t>Annual Review of Political Science</w:t>
      </w:r>
      <w:r w:rsidRPr="0000111E">
        <w:t> 2.1 (1999): 369-404.</w:t>
      </w:r>
    </w:p>
    <w:p w14:paraId="3D801A38" w14:textId="0E6D916E" w:rsidR="00E02160" w:rsidRPr="0000111E" w:rsidRDefault="00E02160" w:rsidP="00E02160">
      <w:pPr>
        <w:pStyle w:val="ListParagraph"/>
      </w:pPr>
      <w:r w:rsidRPr="0000111E">
        <w:t>Pierson, Paul. "</w:t>
      </w:r>
      <w:hyperlink r:id="rId53" w:history="1">
        <w:r w:rsidRPr="0000111E">
          <w:rPr>
            <w:rStyle w:val="Hyperlink"/>
          </w:rPr>
          <w:t>Increasing returns, path dependence, and the study of politics</w:t>
        </w:r>
      </w:hyperlink>
      <w:r w:rsidRPr="0000111E">
        <w:t xml:space="preserve">." </w:t>
      </w:r>
      <w:r w:rsidRPr="0000111E">
        <w:rPr>
          <w:i/>
          <w:iCs/>
        </w:rPr>
        <w:t>American Political Science Review</w:t>
      </w:r>
      <w:r w:rsidRPr="0000111E">
        <w:t> (2000): 251-267.</w:t>
      </w:r>
    </w:p>
    <w:p w14:paraId="7E5F2082" w14:textId="5100B538" w:rsidR="00801BEA" w:rsidRPr="0000111E" w:rsidRDefault="00801BEA" w:rsidP="00801BEA">
      <w:pPr>
        <w:pStyle w:val="ListParagraph"/>
      </w:pPr>
      <w:r w:rsidRPr="0000111E">
        <w:t>Frye, Timothy. "</w:t>
      </w:r>
      <w:hyperlink r:id="rId54" w:history="1">
        <w:r w:rsidRPr="0000111E">
          <w:rPr>
            <w:rStyle w:val="Hyperlink"/>
          </w:rPr>
          <w:t>In From the Cold: Institutions and Causal Inference in Postcommunist Studies</w:t>
        </w:r>
      </w:hyperlink>
      <w:r w:rsidRPr="0000111E">
        <w:t>." </w:t>
      </w:r>
      <w:r w:rsidRPr="0000111E">
        <w:rPr>
          <w:i/>
          <w:iCs/>
        </w:rPr>
        <w:t>Annual Review of Political Science</w:t>
      </w:r>
      <w:r w:rsidRPr="0000111E">
        <w:t> 15 (2012): 245-263.</w:t>
      </w:r>
    </w:p>
    <w:p w14:paraId="1126B69C" w14:textId="38556B05" w:rsidR="00193BE6" w:rsidRPr="0000111E" w:rsidRDefault="00193BE6" w:rsidP="00193BE6">
      <w:pPr>
        <w:pStyle w:val="ListParagraph"/>
      </w:pPr>
      <w:r w:rsidRPr="0000111E">
        <w:t>Acemoglu, Daron, Simon Johnson, and James A. Robinson. "</w:t>
      </w:r>
      <w:hyperlink r:id="rId55" w:history="1">
        <w:r w:rsidRPr="0000111E">
          <w:rPr>
            <w:rStyle w:val="Hyperlink"/>
          </w:rPr>
          <w:t>Reversal of Fortune: Geography and Institutions in the Making of the Modern World Income Distribution</w:t>
        </w:r>
      </w:hyperlink>
      <w:r w:rsidRPr="0000111E">
        <w:t>." </w:t>
      </w:r>
      <w:r w:rsidRPr="0000111E">
        <w:rPr>
          <w:i/>
          <w:iCs/>
        </w:rPr>
        <w:t>The Quarterly Journal of Economics</w:t>
      </w:r>
      <w:r w:rsidRPr="0000111E">
        <w:t> 117.4 (2002): 1231-1294.</w:t>
      </w:r>
    </w:p>
    <w:p w14:paraId="29D20C19" w14:textId="77777777" w:rsidR="00976329" w:rsidRPr="0000111E" w:rsidRDefault="00976329" w:rsidP="006D1F35">
      <w:pPr>
        <w:pStyle w:val="ListParagraph"/>
      </w:pPr>
      <w:r w:rsidRPr="0000111E">
        <w:t>Daron Acemoglu, Simon Johnson, and James Robinson. (2005). "</w:t>
      </w:r>
      <w:hyperlink r:id="rId56" w:history="1">
        <w:r w:rsidRPr="0000111E">
          <w:rPr>
            <w:rStyle w:val="Hyperlink"/>
          </w:rPr>
          <w:t>Institutions as a fundamental cause of long-run growth</w:t>
        </w:r>
      </w:hyperlink>
      <w:r w:rsidRPr="0000111E">
        <w:t>." Handbook of economic growth 1: 385-472.</w:t>
      </w:r>
    </w:p>
    <w:p w14:paraId="7EB259A6" w14:textId="5CC7C32B" w:rsidR="00976329" w:rsidRPr="0000111E" w:rsidRDefault="00976329" w:rsidP="006D1F35">
      <w:pPr>
        <w:pStyle w:val="ListParagraph"/>
      </w:pPr>
      <w:r w:rsidRPr="0000111E">
        <w:t>Albouy, David. "</w:t>
      </w:r>
      <w:hyperlink r:id="rId57" w:history="1">
        <w:r w:rsidRPr="0000111E">
          <w:rPr>
            <w:rStyle w:val="Hyperlink"/>
          </w:rPr>
          <w:t>The colonial origins of comparative development: an empirical investigation: comment</w:t>
        </w:r>
      </w:hyperlink>
      <w:r w:rsidRPr="0000111E">
        <w:t>." American Economic Review (2011).</w:t>
      </w:r>
    </w:p>
    <w:p w14:paraId="5886CA6E" w14:textId="77777777" w:rsidR="00B02918" w:rsidRPr="0000111E" w:rsidRDefault="00B02918" w:rsidP="006D1F35">
      <w:pPr>
        <w:pStyle w:val="ListParagraph"/>
      </w:pPr>
      <w:r w:rsidRPr="0000111E">
        <w:t xml:space="preserve">North, D. C., J. J. Wallis, et al. (2006). </w:t>
      </w:r>
      <w:hyperlink r:id="rId58" w:history="1">
        <w:r w:rsidRPr="0000111E">
          <w:rPr>
            <w:rStyle w:val="Hyperlink"/>
          </w:rPr>
          <w:t>A conceptual framework for interpreting recorded human history</w:t>
        </w:r>
      </w:hyperlink>
      <w:r w:rsidRPr="0000111E">
        <w:t>, National Bureau of Economic Research. 12795.</w:t>
      </w:r>
    </w:p>
    <w:p w14:paraId="03FAF5CE" w14:textId="77777777" w:rsidR="00965031" w:rsidRPr="0000111E" w:rsidRDefault="00965031" w:rsidP="00965031">
      <w:pPr>
        <w:pStyle w:val="ListParagraph"/>
      </w:pPr>
      <w:r w:rsidRPr="0000111E">
        <w:t>Greif, Avner. </w:t>
      </w:r>
      <w:r w:rsidRPr="0000111E">
        <w:rPr>
          <w:i/>
          <w:iCs/>
        </w:rPr>
        <w:t>Institutions and the path to the modern economy: Lessons from medieval trade</w:t>
      </w:r>
      <w:r w:rsidRPr="0000111E">
        <w:t>. Cambridge University Press, 2006.</w:t>
      </w:r>
    </w:p>
    <w:p w14:paraId="46C7773D" w14:textId="77777777" w:rsidR="00B02918" w:rsidRPr="0000111E" w:rsidRDefault="00B02918" w:rsidP="006D1F35">
      <w:pPr>
        <w:pStyle w:val="ListParagraph"/>
      </w:pPr>
      <w:r w:rsidRPr="0000111E">
        <w:t>Acemoglu, Daron, and James A. Robinson. </w:t>
      </w:r>
      <w:r w:rsidRPr="0000111E">
        <w:rPr>
          <w:i/>
          <w:iCs/>
        </w:rPr>
        <w:t>Economic origins of dictatorship and democracy</w:t>
      </w:r>
      <w:r w:rsidRPr="0000111E">
        <w:t>. Cambridge University Press, 2005.</w:t>
      </w:r>
    </w:p>
    <w:p w14:paraId="6D362E5B" w14:textId="77777777" w:rsidR="00B02918" w:rsidRPr="0000111E" w:rsidRDefault="00B02918" w:rsidP="006D1F35">
      <w:pPr>
        <w:pStyle w:val="ListParagraph"/>
      </w:pPr>
      <w:r w:rsidRPr="0000111E">
        <w:t>Acemoglu, Daron, and James Robinson. Why nations fail: The origins of power, prosperity, and poverty. Crown Business, 2012.</w:t>
      </w:r>
    </w:p>
    <w:p w14:paraId="4CC02498" w14:textId="5A3A5745" w:rsidR="00F76C00" w:rsidRPr="0000111E" w:rsidRDefault="00F76C00" w:rsidP="006D1F35">
      <w:pPr>
        <w:pStyle w:val="ListParagraph"/>
      </w:pPr>
      <w:r w:rsidRPr="0000111E">
        <w:t>Gennaioli, Nicolla, Rafael La Porta, Florencio Lopez de Silanes, and Andrei Shleifer,“</w:t>
      </w:r>
      <w:hyperlink r:id="rId59" w:history="1">
        <w:r w:rsidRPr="0000111E">
          <w:rPr>
            <w:rStyle w:val="Hyperlink"/>
          </w:rPr>
          <w:t>Human Capital and Regional Development</w:t>
        </w:r>
      </w:hyperlink>
      <w:r w:rsidRPr="0000111E">
        <w:t>,” Quarterly Journal of Economics, 2012, Forthcoming.</w:t>
      </w:r>
    </w:p>
    <w:p w14:paraId="529D5909" w14:textId="3A083A07" w:rsidR="00B02918" w:rsidRPr="0000111E" w:rsidRDefault="00B02918" w:rsidP="00AE7E3C">
      <w:pPr>
        <w:pStyle w:val="ListParagraph"/>
        <w:jc w:val="both"/>
      </w:pPr>
      <w:r w:rsidRPr="0000111E">
        <w:t>Daron Acemoglu, James A. Robinson and Ragnar Torvik (2012) “</w:t>
      </w:r>
      <w:hyperlink r:id="rId60" w:history="1">
        <w:r w:rsidRPr="0000111E">
          <w:rPr>
            <w:rStyle w:val="Hyperlink"/>
          </w:rPr>
          <w:t>Why Do Voters Dismantle Checks and Balances?</w:t>
        </w:r>
      </w:hyperlink>
      <w:r w:rsidRPr="0000111E">
        <w:t>” unpublished working paper.</w:t>
      </w:r>
    </w:p>
    <w:p w14:paraId="35387F43" w14:textId="77777777" w:rsidR="00C441E2" w:rsidRPr="0000111E" w:rsidRDefault="00C441E2" w:rsidP="00C441E2">
      <w:pPr>
        <w:pStyle w:val="Heading4"/>
      </w:pPr>
      <w:r w:rsidRPr="0000111E">
        <w:t>History matters</w:t>
      </w:r>
    </w:p>
    <w:p w14:paraId="53770A53" w14:textId="77777777" w:rsidR="00C441E2" w:rsidRPr="0000111E" w:rsidRDefault="00C441E2" w:rsidP="00C441E2">
      <w:pPr>
        <w:pStyle w:val="ListParagraph"/>
        <w:rPr>
          <w:b/>
          <w:i/>
        </w:rPr>
      </w:pPr>
      <w:r w:rsidRPr="0000111E">
        <w:rPr>
          <w:b/>
          <w:i/>
        </w:rPr>
        <w:t>Assignment due before class: TBA</w:t>
      </w:r>
    </w:p>
    <w:p w14:paraId="18D3FBF4" w14:textId="77777777" w:rsidR="00C441E2" w:rsidRPr="0000111E" w:rsidRDefault="00C441E2" w:rsidP="00C441E2">
      <w:pPr>
        <w:pStyle w:val="ListParagraph"/>
      </w:pPr>
      <w:r w:rsidRPr="0000111E">
        <w:t>**Hariri, Jacob Gerner. "</w:t>
      </w:r>
      <w:hyperlink r:id="rId61" w:history="1">
        <w:r w:rsidRPr="0000111E">
          <w:rPr>
            <w:rStyle w:val="Hyperlink"/>
          </w:rPr>
          <w:t>The Autocratic Legacy of Early Statehood</w:t>
        </w:r>
      </w:hyperlink>
      <w:r w:rsidRPr="0000111E">
        <w:t>." American Political Science Review 106.3 (2012).</w:t>
      </w:r>
    </w:p>
    <w:p w14:paraId="17758567" w14:textId="77777777" w:rsidR="00C441E2" w:rsidRPr="0000111E" w:rsidRDefault="00C441E2" w:rsidP="00C441E2">
      <w:pPr>
        <w:pStyle w:val="ListParagraph"/>
      </w:pPr>
      <w:r w:rsidRPr="0000111E">
        <w:t>**Abhijit Banerjee and Lakshmi Iyer, "</w:t>
      </w:r>
      <w:hyperlink r:id="rId62" w:history="1">
        <w:r w:rsidRPr="0000111E">
          <w:rPr>
            <w:rStyle w:val="Hyperlink"/>
          </w:rPr>
          <w:t>History, Institutions and Economic Performance: the Legacy of Colonial Land Tenure Systems in India</w:t>
        </w:r>
      </w:hyperlink>
      <w:r w:rsidRPr="0000111E">
        <w:t>." American Economic Review 95, no. 4 (September 2005): 1190-1213.</w:t>
      </w:r>
    </w:p>
    <w:p w14:paraId="128B7805" w14:textId="77777777" w:rsidR="00C441E2" w:rsidRPr="0000111E" w:rsidRDefault="00C441E2" w:rsidP="00C441E2">
      <w:pPr>
        <w:pStyle w:val="ListParagraph"/>
      </w:pPr>
      <w:r w:rsidRPr="0000111E">
        <w:t>**Michalopoulos, Stelios, and Elias Papaioannou. “</w:t>
      </w:r>
      <w:hyperlink r:id="rId63" w:history="1">
        <w:r w:rsidRPr="0000111E">
          <w:rPr>
            <w:rStyle w:val="Hyperlink"/>
            <w:iCs/>
          </w:rPr>
          <w:t>Pre-colonial Ethnic Institutions and Contemporary African Development</w:t>
        </w:r>
        <w:r w:rsidRPr="0000111E">
          <w:rPr>
            <w:rStyle w:val="Hyperlink"/>
          </w:rPr>
          <w:t>.</w:t>
        </w:r>
      </w:hyperlink>
      <w:r w:rsidRPr="0000111E">
        <w:rPr>
          <w:iCs/>
        </w:rPr>
        <w:t>”</w:t>
      </w:r>
      <w:r w:rsidRPr="0000111E">
        <w:t xml:space="preserve"> Forthcoming in Econometrica</w:t>
      </w:r>
    </w:p>
    <w:p w14:paraId="0B8802C1" w14:textId="333C982C" w:rsidR="00C441E2" w:rsidRPr="0000111E" w:rsidRDefault="00C441E2" w:rsidP="00C441E2">
      <w:pPr>
        <w:pStyle w:val="ListParagraph"/>
      </w:pPr>
      <w:r w:rsidRPr="0000111E">
        <w:t>*Angrist &amp; Pischke, Chapter 3.2</w:t>
      </w:r>
      <w:r w:rsidR="004A47DA" w:rsidRPr="0000111E">
        <w:t>, 5.1</w:t>
      </w:r>
      <w:r w:rsidRPr="0000111E">
        <w:t xml:space="preserve"> and 8.2</w:t>
      </w:r>
    </w:p>
    <w:p w14:paraId="7BDE5CA8" w14:textId="77777777" w:rsidR="00C441E2" w:rsidRPr="0000111E" w:rsidRDefault="00C441E2" w:rsidP="00C441E2">
      <w:pPr>
        <w:pStyle w:val="ListParagraph"/>
      </w:pPr>
      <w:r w:rsidRPr="0000111E">
        <w:t>*Daniel Berger, “</w:t>
      </w:r>
      <w:hyperlink r:id="rId64" w:history="1">
        <w:r w:rsidRPr="0000111E">
          <w:rPr>
            <w:rStyle w:val="Hyperlink"/>
          </w:rPr>
          <w:t>Taxes, Institutions and Local Governance: Evidence from a Natural Experiment in Colonial Nigeria</w:t>
        </w:r>
      </w:hyperlink>
      <w:r w:rsidRPr="0000111E">
        <w:t>,” unpublished working paper.</w:t>
      </w:r>
    </w:p>
    <w:p w14:paraId="1C95A23A" w14:textId="36A6A0C2" w:rsidR="00C441E2" w:rsidRPr="0000111E" w:rsidRDefault="00C441E2" w:rsidP="00C441E2">
      <w:pPr>
        <w:pStyle w:val="ListParagraph"/>
      </w:pPr>
      <w:r w:rsidRPr="0000111E">
        <w:t>Sovey, Allison J., and Donald P. Green. "</w:t>
      </w:r>
      <w:hyperlink r:id="rId65" w:history="1">
        <w:r w:rsidRPr="0000111E">
          <w:rPr>
            <w:rStyle w:val="Hyperlink"/>
          </w:rPr>
          <w:t>Instrumental variables estimation in political science: a readers’ guide</w:t>
        </w:r>
      </w:hyperlink>
      <w:r w:rsidRPr="0000111E">
        <w:t>." American Journal of Political Science 55.1 (2011): 188-200.</w:t>
      </w:r>
    </w:p>
    <w:p w14:paraId="337D5507" w14:textId="77777777" w:rsidR="00C441E2" w:rsidRPr="0000111E" w:rsidRDefault="00C441E2" w:rsidP="00C441E2">
      <w:pPr>
        <w:pStyle w:val="ListParagraph"/>
      </w:pPr>
      <w:r w:rsidRPr="0000111E">
        <w:t>Nathan Nunn and Leonard Wantchekon, “</w:t>
      </w:r>
      <w:hyperlink r:id="rId66" w:history="1">
        <w:r w:rsidRPr="0000111E">
          <w:rPr>
            <w:rStyle w:val="Hyperlink"/>
          </w:rPr>
          <w:t>The Slave Trade and the Origins of Mistrust in Africa</w:t>
        </w:r>
      </w:hyperlink>
      <w:r w:rsidRPr="0000111E">
        <w:t>” American Economic Review 101 (December 2011): 3221–3252</w:t>
      </w:r>
    </w:p>
    <w:p w14:paraId="6A33ABBB" w14:textId="77777777" w:rsidR="00C441E2" w:rsidRPr="0000111E" w:rsidRDefault="00C441E2" w:rsidP="00C441E2">
      <w:pPr>
        <w:pStyle w:val="ListParagraph"/>
      </w:pPr>
      <w:r w:rsidRPr="0000111E">
        <w:t xml:space="preserve">Melissa Dell. </w:t>
      </w:r>
      <w:hyperlink r:id="rId67" w:history="1">
        <w:r w:rsidRPr="0000111E">
          <w:rPr>
            <w:rStyle w:val="Hyperlink"/>
          </w:rPr>
          <w:t xml:space="preserve">The persistent effects of Peru's mining </w:t>
        </w:r>
        <w:r w:rsidRPr="0000111E">
          <w:rPr>
            <w:rStyle w:val="Hyperlink"/>
            <w:i/>
          </w:rPr>
          <w:t>mita</w:t>
        </w:r>
      </w:hyperlink>
      <w:r w:rsidRPr="0000111E">
        <w:t>. Econometrica, 78(6): 1863-1903, 2010.</w:t>
      </w:r>
    </w:p>
    <w:p w14:paraId="5B501BFE" w14:textId="77777777" w:rsidR="00C441E2" w:rsidRPr="0000111E" w:rsidRDefault="00C441E2" w:rsidP="00C441E2">
      <w:pPr>
        <w:pStyle w:val="ListParagraph"/>
      </w:pPr>
      <w:r w:rsidRPr="0000111E">
        <w:t>Huillery, Elise. "</w:t>
      </w:r>
      <w:hyperlink r:id="rId68" w:history="1">
        <w:r w:rsidRPr="0000111E">
          <w:rPr>
            <w:rStyle w:val="Hyperlink"/>
          </w:rPr>
          <w:t>History matters: The long-term impact of colonial public investments in French West Africa</w:t>
        </w:r>
      </w:hyperlink>
      <w:r w:rsidRPr="0000111E">
        <w:t>." </w:t>
      </w:r>
      <w:r w:rsidRPr="0000111E">
        <w:rPr>
          <w:i/>
          <w:iCs/>
        </w:rPr>
        <w:t>American Economic Journal: Applied Economics</w:t>
      </w:r>
      <w:r w:rsidRPr="0000111E">
        <w:t> 1.2 (2009): 176-215.</w:t>
      </w:r>
    </w:p>
    <w:p w14:paraId="2B4ED12B" w14:textId="77777777" w:rsidR="00C441E2" w:rsidRPr="0000111E" w:rsidRDefault="00C441E2" w:rsidP="00C441E2">
      <w:pPr>
        <w:pStyle w:val="ListParagraph"/>
      </w:pPr>
      <w:r w:rsidRPr="0000111E">
        <w:t>Michalopoulos, Stelios, and Elias Papaioannou. </w:t>
      </w:r>
      <w:hyperlink r:id="rId69" w:history="1">
        <w:r w:rsidRPr="0000111E">
          <w:rPr>
            <w:rStyle w:val="Hyperlink"/>
            <w:i/>
            <w:iCs/>
          </w:rPr>
          <w:t>National Institutions and African Development: Evidence from Partitioned Ethnicities</w:t>
        </w:r>
      </w:hyperlink>
      <w:r w:rsidRPr="0000111E">
        <w:t>. No. w18275. National Bureau of Economic Research, 2012.</w:t>
      </w:r>
    </w:p>
    <w:p w14:paraId="09BB15B2" w14:textId="77777777" w:rsidR="00C441E2" w:rsidRPr="0000111E" w:rsidRDefault="00C441E2" w:rsidP="00C441E2">
      <w:pPr>
        <w:pStyle w:val="ListParagraph"/>
      </w:pPr>
      <w:r w:rsidRPr="0000111E">
        <w:t>Marcella Alsan (2012). “</w:t>
      </w:r>
      <w:hyperlink r:id="rId70" w:history="1">
        <w:r w:rsidRPr="0000111E">
          <w:rPr>
            <w:rStyle w:val="Hyperlink"/>
          </w:rPr>
          <w:t>The Effect of the Tse Tse Fly on African Development</w:t>
        </w:r>
      </w:hyperlink>
      <w:r w:rsidRPr="0000111E">
        <w:t xml:space="preserve">,” unpublished working paper.  </w:t>
      </w:r>
    </w:p>
    <w:p w14:paraId="693C148B" w14:textId="77777777" w:rsidR="00C441E2" w:rsidRPr="0000111E" w:rsidRDefault="00C441E2" w:rsidP="00C441E2">
      <w:pPr>
        <w:pStyle w:val="ListParagraph"/>
      </w:pPr>
      <w:r w:rsidRPr="0000111E">
        <w:t>López de Silanes, Florencio. "</w:t>
      </w:r>
      <w:hyperlink r:id="rId71" w:history="1">
        <w:r w:rsidRPr="0000111E">
          <w:rPr>
            <w:rStyle w:val="Hyperlink"/>
          </w:rPr>
          <w:t>Economic consequences of legal origins</w:t>
        </w:r>
      </w:hyperlink>
      <w:r w:rsidRPr="0000111E">
        <w:t>." Journal of economic literature (2008).</w:t>
      </w:r>
    </w:p>
    <w:p w14:paraId="40ED1241" w14:textId="77777777" w:rsidR="00C441E2" w:rsidRPr="0000111E" w:rsidRDefault="00C441E2" w:rsidP="00C441E2">
      <w:pPr>
        <w:pStyle w:val="ListParagraph"/>
      </w:pPr>
      <w:r w:rsidRPr="0000111E">
        <w:t>Nathan Nunn. “</w:t>
      </w:r>
      <w:hyperlink r:id="rId72" w:history="1">
        <w:r w:rsidRPr="0000111E">
          <w:rPr>
            <w:rStyle w:val="Hyperlink"/>
          </w:rPr>
          <w:t>The long-term effects of Africa's slave trades</w:t>
        </w:r>
      </w:hyperlink>
      <w:r w:rsidRPr="0000111E">
        <w:t>”. Quarterly Journal of Economics, 123(1): 139-176, 2008</w:t>
      </w:r>
    </w:p>
    <w:p w14:paraId="61E227D2" w14:textId="77777777" w:rsidR="00C441E2" w:rsidRPr="0000111E" w:rsidRDefault="00C441E2" w:rsidP="00C441E2">
      <w:pPr>
        <w:pStyle w:val="ListParagraph"/>
      </w:pPr>
      <w:r w:rsidRPr="0000111E">
        <w:t xml:space="preserve">Nathan Nunn. </w:t>
      </w:r>
      <w:hyperlink r:id="rId73" w:history="1">
        <w:r w:rsidRPr="0000111E">
          <w:rPr>
            <w:rStyle w:val="Hyperlink"/>
          </w:rPr>
          <w:t>The importance of history for economic development</w:t>
        </w:r>
      </w:hyperlink>
      <w:r w:rsidRPr="0000111E">
        <w:t>. Annu. Rev. Econ , 1, 2009</w:t>
      </w:r>
    </w:p>
    <w:p w14:paraId="09C49D86" w14:textId="18250D89" w:rsidR="003978BC" w:rsidRPr="0000111E" w:rsidRDefault="00DD0A21" w:rsidP="003978BC">
      <w:pPr>
        <w:pStyle w:val="Heading2"/>
      </w:pPr>
      <w:r w:rsidRPr="0000111E">
        <w:t>Institutions: Evidence from the micro level</w:t>
      </w:r>
    </w:p>
    <w:p w14:paraId="10CAEADF" w14:textId="016330EB" w:rsidR="00B14BEE" w:rsidRPr="0000111E" w:rsidRDefault="006F4CF1" w:rsidP="00B14BEE">
      <w:pPr>
        <w:pStyle w:val="ListParagraph"/>
        <w:rPr>
          <w:b/>
          <w:i/>
        </w:rPr>
      </w:pPr>
      <w:r w:rsidRPr="0000111E">
        <w:rPr>
          <w:b/>
          <w:i/>
        </w:rPr>
        <w:t>No assignment.</w:t>
      </w:r>
    </w:p>
    <w:p w14:paraId="40E985D2" w14:textId="5FD30443" w:rsidR="00866642" w:rsidRPr="0000111E" w:rsidRDefault="00C441E2" w:rsidP="00866642">
      <w:pPr>
        <w:pStyle w:val="ListParagraph"/>
      </w:pPr>
      <w:r w:rsidRPr="0000111E">
        <w:t>**</w:t>
      </w:r>
      <w:r w:rsidR="00866642" w:rsidRPr="0000111E">
        <w:t>Goldstein, Markus, and Christopher Udry. (2008) "</w:t>
      </w:r>
      <w:hyperlink r:id="rId74" w:history="1">
        <w:r w:rsidR="00866642" w:rsidRPr="0000111E">
          <w:rPr>
            <w:rStyle w:val="Hyperlink"/>
          </w:rPr>
          <w:t>The profits of power: Land rights and agricultural investment in Ghana</w:t>
        </w:r>
      </w:hyperlink>
      <w:r w:rsidR="00866642" w:rsidRPr="0000111E">
        <w:t>." Journal of Political Economy 116.6: 981-1022.</w:t>
      </w:r>
    </w:p>
    <w:p w14:paraId="3CFF943B" w14:textId="3D57601F" w:rsidR="00DD0A21" w:rsidRPr="0000111E" w:rsidRDefault="00C441E2" w:rsidP="00DD0A21">
      <w:pPr>
        <w:pStyle w:val="ListParagraph"/>
      </w:pPr>
      <w:r w:rsidRPr="0000111E">
        <w:t>**</w:t>
      </w:r>
      <w:r w:rsidR="00DD0A21" w:rsidRPr="0000111E">
        <w:t>Ann E. Harrison, Justin Yifu Lin, and L. Colin Xu (2013). “</w:t>
      </w:r>
      <w:hyperlink r:id="rId75" w:history="1">
        <w:r w:rsidR="00DD0A21" w:rsidRPr="0000111E">
          <w:rPr>
            <w:rStyle w:val="Hyperlink"/>
          </w:rPr>
          <w:t>Africa's (Dis)advantage: the Curse of Party Monopoly</w:t>
        </w:r>
      </w:hyperlink>
      <w:r w:rsidR="00DD0A21" w:rsidRPr="0000111E">
        <w:t>,” NBER Working Paper No. 18683.</w:t>
      </w:r>
    </w:p>
    <w:p w14:paraId="5F1996AC" w14:textId="59BF974A" w:rsidR="00866642" w:rsidRPr="0000111E" w:rsidRDefault="00866642" w:rsidP="00866642">
      <w:pPr>
        <w:pStyle w:val="ListParagraph"/>
      </w:pPr>
      <w:r w:rsidRPr="0000111E">
        <w:t>**Hornbeck, Richard. "</w:t>
      </w:r>
      <w:hyperlink r:id="rId76" w:history="1">
        <w:r w:rsidRPr="0000111E">
          <w:rPr>
            <w:rStyle w:val="Hyperlink"/>
          </w:rPr>
          <w:t>Barbed wire: Property rights and agricultural development</w:t>
        </w:r>
      </w:hyperlink>
      <w:r w:rsidRPr="0000111E">
        <w:t>." The Quarterly Journal of Economics 125.2 (2010): 767-810.</w:t>
      </w:r>
    </w:p>
    <w:p w14:paraId="37BE1DE0" w14:textId="5C0F60AC" w:rsidR="000F0F6B" w:rsidRPr="0000111E" w:rsidRDefault="00C441E2" w:rsidP="000F0F6B">
      <w:pPr>
        <w:pStyle w:val="ListParagraph"/>
      </w:pPr>
      <w:r w:rsidRPr="0000111E">
        <w:t>*</w:t>
      </w:r>
      <w:r w:rsidR="000F0F6B" w:rsidRPr="0000111E">
        <w:t xml:space="preserve">Rohini Pande and Christopher Udry. </w:t>
      </w:r>
      <w:hyperlink r:id="rId77" w:history="1">
        <w:r w:rsidR="000F0F6B" w:rsidRPr="0000111E">
          <w:rPr>
            <w:rStyle w:val="Hyperlink"/>
          </w:rPr>
          <w:t>Institutions and Development: A View from Below</w:t>
        </w:r>
      </w:hyperlink>
      <w:r w:rsidR="000F0F6B" w:rsidRPr="0000111E">
        <w:t>, in the </w:t>
      </w:r>
      <w:r w:rsidR="000F0F6B" w:rsidRPr="0000111E">
        <w:rPr>
          <w:i/>
          <w:iCs/>
        </w:rPr>
        <w:t>Proceedings of the 9th World Congress of the Econometric Society</w:t>
      </w:r>
      <w:r w:rsidR="000F0F6B" w:rsidRPr="0000111E">
        <w:t xml:space="preserve">, edited by R. Blundell, W. Newey, and T. Persson, Cambridge University Press, 2005. </w:t>
      </w:r>
      <w:r w:rsidR="000F0F6B" w:rsidRPr="0000111E">
        <w:rPr>
          <w:b/>
        </w:rPr>
        <w:t>Section 4 to end.</w:t>
      </w:r>
    </w:p>
    <w:p w14:paraId="4653B15F" w14:textId="54FC9766" w:rsidR="003978BC" w:rsidRPr="0000111E" w:rsidRDefault="00C441E2" w:rsidP="006D1F35">
      <w:pPr>
        <w:pStyle w:val="ListParagraph"/>
      </w:pPr>
      <w:r w:rsidRPr="0000111E">
        <w:t>*</w:t>
      </w:r>
      <w:r w:rsidR="003978BC" w:rsidRPr="0000111E">
        <w:t>Timothy Besley and Maitreesh Ghatak, “</w:t>
      </w:r>
      <w:hyperlink r:id="rId78" w:history="1">
        <w:r w:rsidR="003978BC" w:rsidRPr="0000111E">
          <w:rPr>
            <w:rStyle w:val="Hyperlink"/>
          </w:rPr>
          <w:t>Property Rights and Economic Development</w:t>
        </w:r>
      </w:hyperlink>
      <w:r w:rsidR="003978BC" w:rsidRPr="0000111E">
        <w:t>.” In Dani Rodrik and Mark Rosenzweig, editors: Handbook of Development Economics, Vol. 5, The Netherlands: North-Holland, 2010, pp. 4525-4595.</w:t>
      </w:r>
    </w:p>
    <w:p w14:paraId="2567C5EB" w14:textId="794919FD" w:rsidR="001D713B" w:rsidRPr="0000111E" w:rsidRDefault="00C441E2" w:rsidP="001D713B">
      <w:pPr>
        <w:pStyle w:val="ListParagraph"/>
      </w:pPr>
      <w:r w:rsidRPr="0000111E">
        <w:t>*</w:t>
      </w:r>
      <w:r w:rsidR="00866642" w:rsidRPr="0000111E">
        <w:t>Angrist &amp; Pischke, Chapter 3.2, 5.1</w:t>
      </w:r>
      <w:r w:rsidRPr="0000111E">
        <w:t xml:space="preserve"> and 5.2</w:t>
      </w:r>
    </w:p>
    <w:p w14:paraId="306DC3E2" w14:textId="7E359DC5" w:rsidR="00783F3D" w:rsidRPr="0000111E" w:rsidRDefault="00783F3D" w:rsidP="00783F3D">
      <w:pPr>
        <w:pStyle w:val="ListParagraph"/>
      </w:pPr>
      <w:r w:rsidRPr="0000111E">
        <w:t xml:space="preserve">Fenske, James. </w:t>
      </w:r>
      <w:r w:rsidRPr="0000111E">
        <w:fldChar w:fldCharType="begin"/>
      </w:r>
      <w:r w:rsidRPr="0000111E">
        <w:instrText xml:space="preserve"> HYPERLINK "http://dx.doi.org/10.1016/j.jdeveco.2010.05.001" \t "_blank" </w:instrText>
      </w:r>
      <w:r w:rsidRPr="0000111E">
        <w:fldChar w:fldCharType="separate"/>
      </w:r>
      <w:r w:rsidRPr="0000111E">
        <w:rPr>
          <w:rStyle w:val="Hyperlink"/>
        </w:rPr>
        <w:t>Land tenure and investment incentives: Evidence from West Africa</w:t>
      </w:r>
      <w:r w:rsidRPr="0000111E">
        <w:fldChar w:fldCharType="end"/>
      </w:r>
      <w:r w:rsidRPr="0000111E">
        <w:rPr>
          <w:i/>
          <w:iCs/>
        </w:rPr>
        <w:t xml:space="preserve">, </w:t>
      </w:r>
      <w:r w:rsidRPr="0000111E">
        <w:t>2011, </w:t>
      </w:r>
      <w:r w:rsidRPr="0000111E">
        <w:rPr>
          <w:i/>
          <w:iCs/>
        </w:rPr>
        <w:t>Journal of Development Economic</w:t>
      </w:r>
      <w:r w:rsidRPr="0000111E">
        <w:t>s.</w:t>
      </w:r>
    </w:p>
    <w:p w14:paraId="612178B1" w14:textId="77777777" w:rsidR="00C441E2" w:rsidRPr="0000111E" w:rsidRDefault="00C441E2" w:rsidP="00C441E2">
      <w:pPr>
        <w:pStyle w:val="ListParagraph"/>
      </w:pPr>
      <w:r w:rsidRPr="0000111E">
        <w:t>Stanislav Markus (2012). "</w:t>
      </w:r>
      <w:hyperlink r:id="rId79" w:history="1">
        <w:r w:rsidRPr="0000111E">
          <w:rPr>
            <w:rStyle w:val="Hyperlink"/>
          </w:rPr>
          <w:t>Secure Property as a Bottom-Up Process: Firms, Stakeholders, and Predators in Weak States</w:t>
        </w:r>
      </w:hyperlink>
      <w:r w:rsidRPr="0000111E">
        <w:t>," </w:t>
      </w:r>
      <w:r w:rsidRPr="0000111E">
        <w:rPr>
          <w:i/>
        </w:rPr>
        <w:t>World Politics</w:t>
      </w:r>
      <w:r w:rsidRPr="0000111E">
        <w:t>, 64 (2) (April 2012): 242-277.</w:t>
      </w:r>
    </w:p>
    <w:p w14:paraId="51D5BAA9" w14:textId="46E01807" w:rsidR="00ED5E81" w:rsidRPr="0000111E" w:rsidRDefault="00ED5E81" w:rsidP="00ED5E81">
      <w:pPr>
        <w:pStyle w:val="ListParagraph"/>
        <w:rPr>
          <w:bCs/>
        </w:rPr>
      </w:pPr>
      <w:r w:rsidRPr="0000111E">
        <w:t>Kathryn Firmin-Sellers</w:t>
      </w:r>
      <w:r w:rsidRPr="0000111E">
        <w:rPr>
          <w:bCs/>
        </w:rPr>
        <w:t xml:space="preserve"> (1995). “</w:t>
      </w:r>
      <w:hyperlink r:id="rId80" w:history="1">
        <w:r w:rsidRPr="0000111E">
          <w:rPr>
            <w:rStyle w:val="Hyperlink"/>
            <w:bCs/>
          </w:rPr>
          <w:t>The Politics of Property Rights</w:t>
        </w:r>
      </w:hyperlink>
      <w:r w:rsidRPr="0000111E">
        <w:rPr>
          <w:bCs/>
        </w:rPr>
        <w:t xml:space="preserve">,” </w:t>
      </w:r>
      <w:r w:rsidRPr="0000111E">
        <w:rPr>
          <w:i/>
          <w:iCs/>
        </w:rPr>
        <w:t>The American Political Science Review</w:t>
      </w:r>
      <w:r w:rsidRPr="0000111E">
        <w:t>, Vol. 89(4), pp. 867-881</w:t>
      </w:r>
    </w:p>
    <w:p w14:paraId="5F6E9931" w14:textId="2962A3F9" w:rsidR="00ED5E81" w:rsidRPr="0000111E" w:rsidRDefault="00ED5E81" w:rsidP="00ED5E81">
      <w:pPr>
        <w:pStyle w:val="ListParagraph"/>
      </w:pPr>
      <w:r w:rsidRPr="0000111E">
        <w:t>Bruce G. Carruthers and Laura Ariovich (2004). “</w:t>
      </w:r>
      <w:hyperlink r:id="rId81" w:history="1">
        <w:r w:rsidRPr="0000111E">
          <w:rPr>
            <w:rStyle w:val="Hyperlink"/>
            <w:bCs/>
          </w:rPr>
          <w:t>The Sociology of Property Rights</w:t>
        </w:r>
      </w:hyperlink>
      <w:r w:rsidRPr="0000111E">
        <w:rPr>
          <w:bCs/>
        </w:rPr>
        <w:t>,”</w:t>
      </w:r>
      <w:r w:rsidRPr="0000111E">
        <w:t xml:space="preserve"> </w:t>
      </w:r>
      <w:r w:rsidRPr="0000111E">
        <w:rPr>
          <w:i/>
          <w:iCs/>
        </w:rPr>
        <w:t>Annual Review of Sociology</w:t>
      </w:r>
      <w:r w:rsidRPr="0000111E">
        <w:t> , Vol. 30, pp. 23-46</w:t>
      </w:r>
    </w:p>
    <w:p w14:paraId="4175FF75" w14:textId="43E1FB5E" w:rsidR="00783F3D" w:rsidRPr="0000111E" w:rsidRDefault="00783F3D" w:rsidP="00783F3D">
      <w:pPr>
        <w:pStyle w:val="ListParagraph"/>
      </w:pPr>
      <w:r w:rsidRPr="0000111E">
        <w:t>Frye, Timothy. "</w:t>
      </w:r>
      <w:hyperlink r:id="rId82" w:history="1">
        <w:r w:rsidRPr="0000111E">
          <w:rPr>
            <w:rStyle w:val="Hyperlink"/>
          </w:rPr>
          <w:t>Credible commitment and property rights: Evidence from Russia</w:t>
        </w:r>
      </w:hyperlink>
      <w:r w:rsidRPr="0000111E">
        <w:t>." </w:t>
      </w:r>
      <w:r w:rsidRPr="0000111E">
        <w:rPr>
          <w:i/>
          <w:iCs/>
        </w:rPr>
        <w:t>American Political Science Review</w:t>
      </w:r>
      <w:r w:rsidRPr="0000111E">
        <w:t> 98 (2004): 453-466.</w:t>
      </w:r>
    </w:p>
    <w:p w14:paraId="66D5FD8D" w14:textId="6AE46AEE" w:rsidR="00783F3D" w:rsidRPr="0000111E" w:rsidRDefault="00783F3D" w:rsidP="00783F3D">
      <w:pPr>
        <w:pStyle w:val="ListParagraph"/>
      </w:pPr>
      <w:r w:rsidRPr="0000111E">
        <w:t>Frye, Timothy. "</w:t>
      </w:r>
      <w:hyperlink r:id="rId83" w:history="1">
        <w:r w:rsidRPr="0000111E">
          <w:rPr>
            <w:rStyle w:val="Hyperlink"/>
          </w:rPr>
          <w:t>Original sin, good works, and property rights in Russia</w:t>
        </w:r>
      </w:hyperlink>
      <w:r w:rsidRPr="0000111E">
        <w:t>." </w:t>
      </w:r>
      <w:r w:rsidRPr="0000111E">
        <w:rPr>
          <w:i/>
          <w:iCs/>
        </w:rPr>
        <w:t>World Politics</w:t>
      </w:r>
      <w:r w:rsidRPr="0000111E">
        <w:t> 58.04 (2006): 479-504.</w:t>
      </w:r>
    </w:p>
    <w:p w14:paraId="2F3C21EE" w14:textId="77777777" w:rsidR="00ED5E81" w:rsidRPr="0000111E" w:rsidRDefault="00ED5E81" w:rsidP="00ED5E81">
      <w:pPr>
        <w:pStyle w:val="ListParagraph"/>
      </w:pPr>
      <w:r w:rsidRPr="0000111E">
        <w:t>Onoma, Ato Kwamena. </w:t>
      </w:r>
      <w:r w:rsidRPr="0000111E">
        <w:rPr>
          <w:i/>
        </w:rPr>
        <w:t>The politics of property rights institutions in Africa</w:t>
      </w:r>
      <w:r w:rsidRPr="0000111E">
        <w:t>. New York: Cambridge University Press, 2010.</w:t>
      </w:r>
    </w:p>
    <w:p w14:paraId="454F09C4" w14:textId="77777777" w:rsidR="00ED5E81" w:rsidRPr="0000111E" w:rsidRDefault="00ED5E81" w:rsidP="00ED5E81">
      <w:pPr>
        <w:pStyle w:val="ListParagraph"/>
      </w:pPr>
      <w:r w:rsidRPr="0000111E">
        <w:t xml:space="preserve">Fenske, James. </w:t>
      </w:r>
      <w:r w:rsidRPr="0000111E">
        <w:fldChar w:fldCharType="begin"/>
      </w:r>
      <w:r w:rsidRPr="0000111E">
        <w:instrText xml:space="preserve"> HYPERLINK "http://mpra.ub.uni-muenchen.de/42887/2/FenskeLandAbundanceNov2012.pdf" \t "_blank" </w:instrText>
      </w:r>
      <w:r w:rsidRPr="0000111E">
        <w:fldChar w:fldCharType="separate"/>
      </w:r>
      <w:r w:rsidRPr="0000111E">
        <w:rPr>
          <w:rStyle w:val="Hyperlink"/>
        </w:rPr>
        <w:t>Does land abundance explain African institutions?</w:t>
      </w:r>
      <w:r w:rsidRPr="0000111E">
        <w:fldChar w:fldCharType="end"/>
      </w:r>
      <w:r w:rsidRPr="0000111E">
        <w:t>, Forthcoming, </w:t>
      </w:r>
      <w:r w:rsidRPr="0000111E">
        <w:rPr>
          <w:i/>
          <w:iCs/>
        </w:rPr>
        <w:t>The Economic Journal.</w:t>
      </w:r>
    </w:p>
    <w:p w14:paraId="00D21A08" w14:textId="1A8AE520" w:rsidR="003978BC" w:rsidRPr="0000111E" w:rsidRDefault="003978BC" w:rsidP="006D1F35">
      <w:pPr>
        <w:pStyle w:val="ListParagraph"/>
      </w:pPr>
      <w:r w:rsidRPr="0000111E">
        <w:t>Galiani, Sebastian, and Ernesto Schargrodsky. "</w:t>
      </w:r>
      <w:hyperlink r:id="rId84" w:history="1">
        <w:r w:rsidRPr="0000111E">
          <w:rPr>
            <w:rStyle w:val="Hyperlink"/>
          </w:rPr>
          <w:t>Property rights for the poor: Effects of land titling</w:t>
        </w:r>
      </w:hyperlink>
      <w:r w:rsidRPr="0000111E">
        <w:t>." Journal of Public Economics 94.9 (2010): 700-729.</w:t>
      </w:r>
    </w:p>
    <w:p w14:paraId="173D51CB" w14:textId="55E40EBB" w:rsidR="003978BC" w:rsidRPr="0000111E" w:rsidRDefault="003978BC" w:rsidP="006D1F35">
      <w:pPr>
        <w:pStyle w:val="ListParagraph"/>
      </w:pPr>
      <w:r w:rsidRPr="0000111E">
        <w:t>Jacoby, Hanan G., Guo Li, and Scott Rozelle. "</w:t>
      </w:r>
      <w:hyperlink r:id="rId85" w:history="1">
        <w:r w:rsidRPr="0000111E">
          <w:rPr>
            <w:rStyle w:val="Hyperlink"/>
          </w:rPr>
          <w:t>Hazards of expropriation: tenure insecurity and investment in rural China</w:t>
        </w:r>
      </w:hyperlink>
      <w:r w:rsidRPr="0000111E">
        <w:t>." The American Economic Review 92.5 (2002): 1420-1447.</w:t>
      </w:r>
    </w:p>
    <w:p w14:paraId="267784A8" w14:textId="529AE8F4" w:rsidR="003978BC" w:rsidRPr="0000111E" w:rsidRDefault="003978BC" w:rsidP="006D1F35">
      <w:pPr>
        <w:pStyle w:val="ListParagraph"/>
      </w:pPr>
      <w:r w:rsidRPr="0000111E">
        <w:t>Besley, Timothy. "</w:t>
      </w:r>
      <w:hyperlink r:id="rId86" w:history="1">
        <w:r w:rsidRPr="0000111E">
          <w:rPr>
            <w:rStyle w:val="Hyperlink"/>
          </w:rPr>
          <w:t>Property rights and investment incentives: Theory and evidence from Ghana</w:t>
        </w:r>
      </w:hyperlink>
      <w:r w:rsidRPr="0000111E">
        <w:t>." journal of Political Economy (1995): 903-937.</w:t>
      </w:r>
    </w:p>
    <w:p w14:paraId="5228F0F1" w14:textId="2EC646A8" w:rsidR="003978BC" w:rsidRPr="0000111E" w:rsidRDefault="003978BC" w:rsidP="006D1F35">
      <w:pPr>
        <w:pStyle w:val="ListParagraph"/>
      </w:pPr>
      <w:r w:rsidRPr="0000111E">
        <w:t>Libecap, Gary D., and Dean Lueck. "</w:t>
      </w:r>
      <w:hyperlink r:id="rId87" w:history="1">
        <w:r w:rsidRPr="0000111E">
          <w:rPr>
            <w:rStyle w:val="Hyperlink"/>
          </w:rPr>
          <w:t>The Demarcation of Land and the Role of Coordinating Property Institutions</w:t>
        </w:r>
      </w:hyperlink>
      <w:r w:rsidRPr="0000111E">
        <w:t>." Journal of Political Economy 119.3 (2011): 426-467.</w:t>
      </w:r>
    </w:p>
    <w:p w14:paraId="07B02FD3" w14:textId="3715DF72" w:rsidR="003978BC" w:rsidRPr="0000111E" w:rsidRDefault="003978BC" w:rsidP="006D1F35">
      <w:pPr>
        <w:pStyle w:val="ListParagraph"/>
      </w:pPr>
      <w:r w:rsidRPr="0000111E">
        <w:t>Field, Erica. "</w:t>
      </w:r>
      <w:hyperlink r:id="rId88" w:history="1">
        <w:r w:rsidRPr="0000111E">
          <w:rPr>
            <w:rStyle w:val="Hyperlink"/>
          </w:rPr>
          <w:t>Entitled to work: Urban property rights and labor supply in Peru</w:t>
        </w:r>
      </w:hyperlink>
      <w:r w:rsidRPr="0000111E">
        <w:t>."</w:t>
      </w:r>
      <w:r w:rsidRPr="0000111E">
        <w:rPr>
          <w:i/>
          <w:iCs/>
        </w:rPr>
        <w:t>The Quarterly Journal of Economics</w:t>
      </w:r>
      <w:r w:rsidRPr="0000111E">
        <w:t> 122.4 (2007): 1561-1602.</w:t>
      </w:r>
    </w:p>
    <w:p w14:paraId="0D275A6B" w14:textId="750CF147" w:rsidR="003978BC" w:rsidRPr="0000111E" w:rsidRDefault="003978BC" w:rsidP="006D1F35">
      <w:pPr>
        <w:pStyle w:val="ListParagraph"/>
      </w:pPr>
      <w:r w:rsidRPr="0000111E">
        <w:t>Field, Erica. "</w:t>
      </w:r>
      <w:hyperlink r:id="rId89" w:history="1">
        <w:r w:rsidRPr="0000111E">
          <w:rPr>
            <w:rStyle w:val="Hyperlink"/>
          </w:rPr>
          <w:t>Property rights and investment in urban slums</w:t>
        </w:r>
      </w:hyperlink>
      <w:r w:rsidRPr="0000111E">
        <w:t>." Journal of the European Economic Association (2005): 279-290.</w:t>
      </w:r>
    </w:p>
    <w:p w14:paraId="514389F0" w14:textId="77777777" w:rsidR="00907588" w:rsidRPr="0000111E" w:rsidRDefault="00907588" w:rsidP="00907588">
      <w:pPr>
        <w:pStyle w:val="Heading2"/>
      </w:pPr>
      <w:r w:rsidRPr="0000111E">
        <w:t>Impacts of development on democratization</w:t>
      </w:r>
    </w:p>
    <w:p w14:paraId="68C11D90" w14:textId="77777777" w:rsidR="00B14BEE" w:rsidRPr="0000111E" w:rsidRDefault="00B14BEE" w:rsidP="00B14BEE">
      <w:pPr>
        <w:pStyle w:val="ListParagraph"/>
        <w:rPr>
          <w:b/>
          <w:i/>
        </w:rPr>
      </w:pPr>
      <w:r w:rsidRPr="0000111E">
        <w:rPr>
          <w:b/>
          <w:i/>
        </w:rPr>
        <w:t>Assignment due before class: TBA</w:t>
      </w:r>
    </w:p>
    <w:p w14:paraId="270F9EDF" w14:textId="77777777" w:rsidR="00907588" w:rsidRPr="0000111E" w:rsidRDefault="00907588" w:rsidP="00907588">
      <w:pPr>
        <w:pStyle w:val="Heading3"/>
      </w:pPr>
      <w:r w:rsidRPr="0000111E">
        <w:t>Readings</w:t>
      </w:r>
    </w:p>
    <w:p w14:paraId="1D4E8CF5" w14:textId="66509579" w:rsidR="00907588" w:rsidRPr="0000111E" w:rsidRDefault="00DD0A21" w:rsidP="006D1F35">
      <w:pPr>
        <w:pStyle w:val="ListParagraph"/>
      </w:pPr>
      <w:r w:rsidRPr="0000111E">
        <w:t>**</w:t>
      </w:r>
      <w:r w:rsidR="00907588" w:rsidRPr="0000111E">
        <w:t>Friedman, Willa, Michael Kremer, Edward Miguel, Rebecca Thornton. “</w:t>
      </w:r>
      <w:hyperlink r:id="rId90" w:history="1">
        <w:r w:rsidR="00907588" w:rsidRPr="0000111E">
          <w:rPr>
            <w:rStyle w:val="Hyperlink"/>
          </w:rPr>
          <w:t>Education as Liberation?</w:t>
        </w:r>
      </w:hyperlink>
      <w:r w:rsidR="00907588" w:rsidRPr="0000111E">
        <w:t>” No. w16939. National Bureau of Economic Research, 2011.</w:t>
      </w:r>
    </w:p>
    <w:p w14:paraId="69825277" w14:textId="0B9A299B" w:rsidR="00907588" w:rsidRPr="0000111E" w:rsidRDefault="00DD0A21" w:rsidP="006D1F35">
      <w:pPr>
        <w:pStyle w:val="ListParagraph"/>
      </w:pPr>
      <w:r w:rsidRPr="0000111E">
        <w:t>**</w:t>
      </w:r>
      <w:r w:rsidR="00907588" w:rsidRPr="0000111E">
        <w:t>Acemoglu, Daron, Simon Johnson, James Robinson, and Pierre Yared. (2008). “</w:t>
      </w:r>
      <w:hyperlink r:id="rId91" w:history="1">
        <w:r w:rsidR="00907588" w:rsidRPr="0000111E">
          <w:rPr>
            <w:rStyle w:val="Hyperlink"/>
          </w:rPr>
          <w:t>Income and Democracy</w:t>
        </w:r>
      </w:hyperlink>
      <w:r w:rsidR="00907588" w:rsidRPr="0000111E">
        <w:t>”, American Economic Review, 98(3), 808</w:t>
      </w:r>
      <w:r w:rsidR="00907588" w:rsidRPr="0000111E">
        <w:rPr>
          <w:rFonts w:hint="eastAsia"/>
        </w:rPr>
        <w:t>‐</w:t>
      </w:r>
      <w:r w:rsidR="00907588" w:rsidRPr="0000111E">
        <w:t>842.  </w:t>
      </w:r>
    </w:p>
    <w:p w14:paraId="0EBE3D26" w14:textId="453DBECB" w:rsidR="004A47DA" w:rsidRPr="0000111E" w:rsidRDefault="004A47DA" w:rsidP="004A47DA">
      <w:pPr>
        <w:pStyle w:val="ListParagraph"/>
      </w:pPr>
      <w:r w:rsidRPr="0000111E">
        <w:t>*</w:t>
      </w:r>
      <w:r w:rsidR="0053754C" w:rsidRPr="0000111E">
        <w:t>*</w:t>
      </w:r>
      <w:r w:rsidRPr="0000111E">
        <w:t>Boix, Carles. "</w:t>
      </w:r>
      <w:hyperlink r:id="rId92" w:history="1">
        <w:r w:rsidRPr="0000111E">
          <w:rPr>
            <w:rStyle w:val="Hyperlink"/>
          </w:rPr>
          <w:t>Democracy, development, and the international system</w:t>
        </w:r>
      </w:hyperlink>
      <w:r w:rsidRPr="0000111E">
        <w:t>." American Political Science Review 105.4 (2011): 809-28.</w:t>
      </w:r>
    </w:p>
    <w:p w14:paraId="17DBD473" w14:textId="4CAEBE0C" w:rsidR="00907588" w:rsidRPr="0000111E" w:rsidRDefault="00DD0A21" w:rsidP="006D1F35">
      <w:pPr>
        <w:pStyle w:val="ListParagraph"/>
      </w:pPr>
      <w:r w:rsidRPr="0000111E">
        <w:t>*</w:t>
      </w:r>
      <w:r w:rsidR="00907588" w:rsidRPr="0000111E">
        <w:t xml:space="preserve">Robinson, James A. 2006. </w:t>
      </w:r>
      <w:r w:rsidR="003226F9" w:rsidRPr="0000111E">
        <w:t>“</w:t>
      </w:r>
      <w:hyperlink r:id="rId93" w:history="1">
        <w:r w:rsidR="00907588" w:rsidRPr="0000111E">
          <w:rPr>
            <w:rStyle w:val="Hyperlink"/>
          </w:rPr>
          <w:t>Economic Development and Democracy</w:t>
        </w:r>
      </w:hyperlink>
      <w:r w:rsidR="003226F9" w:rsidRPr="0000111E">
        <w:t xml:space="preserve">,” </w:t>
      </w:r>
      <w:r w:rsidR="00907588" w:rsidRPr="0000111E">
        <w:t>Annual Review of Political Science 9: 503-527.</w:t>
      </w:r>
      <w:r w:rsidR="00C31B41" w:rsidRPr="0000111E">
        <w:t xml:space="preserve"> </w:t>
      </w:r>
      <w:r w:rsidR="00C31B41" w:rsidRPr="0000111E">
        <w:rPr>
          <w:b/>
        </w:rPr>
        <w:t>Especially second (empirical) half.</w:t>
      </w:r>
    </w:p>
    <w:p w14:paraId="6D9242A2" w14:textId="2EE8351D" w:rsidR="00C441E2" w:rsidRPr="0000111E" w:rsidRDefault="00C441E2" w:rsidP="00C441E2">
      <w:pPr>
        <w:pStyle w:val="ListParagraph"/>
      </w:pPr>
      <w:r w:rsidRPr="0000111E">
        <w:t>*Angrist &amp; Pischke, Chapter 5.3 and 5.4</w:t>
      </w:r>
    </w:p>
    <w:p w14:paraId="09A381A5" w14:textId="4539E1AE" w:rsidR="00C441E2" w:rsidRPr="0000111E" w:rsidRDefault="00C441E2" w:rsidP="00C441E2">
      <w:pPr>
        <w:pStyle w:val="ListParagraph"/>
      </w:pPr>
      <w:r w:rsidRPr="0000111E">
        <w:t>*Beck, Nathaniel, and Jonathan N. Katz. "What to do (and not to do) with time-series cross-section data." American Political Science Review (1995): 634-647.</w:t>
      </w:r>
    </w:p>
    <w:p w14:paraId="60B15FD8" w14:textId="5893B8BC" w:rsidR="00C441E2" w:rsidRPr="0000111E" w:rsidRDefault="00C441E2" w:rsidP="00C441E2">
      <w:pPr>
        <w:pStyle w:val="ListParagraph"/>
      </w:pPr>
      <w:r w:rsidRPr="0000111E">
        <w:t>*Beck, Neal. 2001. "Time Series Cross Section Data: What Have We Learned in the Past Few Years?" Annual Review of Political Science 4 (1):271-93.</w:t>
      </w:r>
    </w:p>
    <w:p w14:paraId="3EA9256F" w14:textId="77777777" w:rsidR="0053754C" w:rsidRPr="0000111E" w:rsidRDefault="0053754C" w:rsidP="0053754C">
      <w:pPr>
        <w:pStyle w:val="ListParagraph"/>
      </w:pPr>
      <w:r w:rsidRPr="0000111E">
        <w:t>William Easterly (2011). “</w:t>
      </w:r>
      <w:hyperlink r:id="rId94" w:history="1">
        <w:r w:rsidRPr="0000111E">
          <w:rPr>
            <w:rStyle w:val="Hyperlink"/>
          </w:rPr>
          <w:t>Benevolent Autocrats</w:t>
        </w:r>
      </w:hyperlink>
      <w:r w:rsidRPr="0000111E">
        <w:t>.” unpublished working paper.</w:t>
      </w:r>
    </w:p>
    <w:p w14:paraId="3F453E83" w14:textId="04D1D3FE" w:rsidR="00774967" w:rsidRPr="0000111E" w:rsidRDefault="00774967" w:rsidP="006D1F35">
      <w:pPr>
        <w:pStyle w:val="ListParagraph"/>
      </w:pPr>
      <w:r w:rsidRPr="0000111E">
        <w:t>Humphreys, Macartan, and Robert H. Bates</w:t>
      </w:r>
      <w:r w:rsidR="003226F9" w:rsidRPr="0000111E">
        <w:t xml:space="preserve"> (2005)</w:t>
      </w:r>
      <w:r w:rsidRPr="0000111E">
        <w:t>. </w:t>
      </w:r>
      <w:r w:rsidR="003226F9" w:rsidRPr="0000111E">
        <w:t>“</w:t>
      </w:r>
      <w:hyperlink r:id="rId95" w:history="1">
        <w:r w:rsidRPr="0000111E">
          <w:rPr>
            <w:rStyle w:val="Hyperlink"/>
            <w:iCs/>
          </w:rPr>
          <w:t>Political institutions and economic policies: Lessons from Africa</w:t>
        </w:r>
      </w:hyperlink>
      <w:r w:rsidR="003226F9" w:rsidRPr="0000111E">
        <w:rPr>
          <w:iCs/>
        </w:rPr>
        <w:t>,</w:t>
      </w:r>
      <w:r w:rsidR="003226F9" w:rsidRPr="0000111E">
        <w:t>”</w:t>
      </w:r>
      <w:r w:rsidR="003226F9" w:rsidRPr="0000111E">
        <w:rPr>
          <w:rFonts w:hint="eastAsia"/>
        </w:rPr>
        <w:t xml:space="preserve"> British Journal of Political Science 35</w:t>
      </w:r>
      <w:r w:rsidR="003226F9" w:rsidRPr="0000111E">
        <w:t>(3)</w:t>
      </w:r>
      <w:r w:rsidR="003226F9" w:rsidRPr="0000111E">
        <w:rPr>
          <w:rFonts w:hint="eastAsia"/>
        </w:rPr>
        <w:t>, pp 403-428</w:t>
      </w:r>
      <w:r w:rsidR="003226F9" w:rsidRPr="0000111E">
        <w:t>.</w:t>
      </w:r>
    </w:p>
    <w:p w14:paraId="28BA9974" w14:textId="199DC49F" w:rsidR="00B506C7" w:rsidRPr="0000111E" w:rsidRDefault="00B506C7" w:rsidP="00B506C7">
      <w:pPr>
        <w:pStyle w:val="Heading1"/>
      </w:pPr>
      <w:r w:rsidRPr="0000111E">
        <w:t>Part III: Conflict and Development</w:t>
      </w:r>
    </w:p>
    <w:p w14:paraId="783EC5FF" w14:textId="301D41EB" w:rsidR="00582ED8" w:rsidRPr="0000111E" w:rsidRDefault="00687188" w:rsidP="00582ED8">
      <w:pPr>
        <w:pStyle w:val="Heading4"/>
      </w:pPr>
      <w:r>
        <w:t>Impacts</w:t>
      </w:r>
      <w:r w:rsidR="00582ED8" w:rsidRPr="0000111E">
        <w:t xml:space="preserve"> of conflict on development</w:t>
      </w:r>
      <w:r w:rsidR="00F7552B" w:rsidRPr="0000111E">
        <w:t>: Micro</w:t>
      </w:r>
      <w:r w:rsidR="00D771C8" w:rsidRPr="0000111E">
        <w:t xml:space="preserve"> (Mar 5)</w:t>
      </w:r>
    </w:p>
    <w:p w14:paraId="5397FAE6" w14:textId="77777777" w:rsidR="00B14BEE" w:rsidRPr="0000111E" w:rsidRDefault="00B14BEE" w:rsidP="00B14BEE">
      <w:pPr>
        <w:pStyle w:val="ListParagraph"/>
        <w:rPr>
          <w:b/>
          <w:i/>
        </w:rPr>
      </w:pPr>
      <w:r w:rsidRPr="0000111E">
        <w:rPr>
          <w:b/>
          <w:i/>
        </w:rPr>
        <w:t>Assignment due before class: TBA</w:t>
      </w:r>
    </w:p>
    <w:p w14:paraId="208EB44C" w14:textId="6636FFC2" w:rsidR="008A5AAC" w:rsidRPr="0000111E" w:rsidRDefault="003E3289" w:rsidP="006D1F35">
      <w:pPr>
        <w:pStyle w:val="ListParagraph"/>
      </w:pPr>
      <w:r w:rsidRPr="0000111E">
        <w:t>**</w:t>
      </w:r>
      <w:r w:rsidR="008A5AAC" w:rsidRPr="0000111E">
        <w:t>Voors, Maarten J., et al. "</w:t>
      </w:r>
      <w:hyperlink r:id="rId96" w:history="1">
        <w:r w:rsidR="008A5AAC" w:rsidRPr="0000111E">
          <w:rPr>
            <w:rStyle w:val="Hyperlink"/>
          </w:rPr>
          <w:t>Violent conflict and behavior: a field experiment in Burundi</w:t>
        </w:r>
      </w:hyperlink>
      <w:r w:rsidR="008A5AAC" w:rsidRPr="0000111E">
        <w:t>." The American Economic Review 102.2 (2012): 941-964.</w:t>
      </w:r>
    </w:p>
    <w:p w14:paraId="1DA78966" w14:textId="3B4A91E4" w:rsidR="008A5AAC" w:rsidRPr="0000111E" w:rsidRDefault="003E3289" w:rsidP="006D1F35">
      <w:pPr>
        <w:pStyle w:val="ListParagraph"/>
      </w:pPr>
      <w:r w:rsidRPr="0000111E">
        <w:t>**</w:t>
      </w:r>
      <w:r w:rsidR="008A5AAC" w:rsidRPr="0000111E">
        <w:t>Jha, Saumitra, and Steven Wilkinson. "</w:t>
      </w:r>
      <w:hyperlink r:id="rId97" w:history="1">
        <w:r w:rsidR="008A5AAC" w:rsidRPr="0000111E">
          <w:rPr>
            <w:rStyle w:val="Hyperlink"/>
          </w:rPr>
          <w:t>Does Combat Experience Foster Organizational Skill? Evidence from Ethnic Cleansing during the Partition of South Asia</w:t>
        </w:r>
      </w:hyperlink>
      <w:r w:rsidR="008A5AAC" w:rsidRPr="0000111E">
        <w:t>." (2012) American Political Science Review.</w:t>
      </w:r>
    </w:p>
    <w:p w14:paraId="3F4ED3F7" w14:textId="5FD17D71" w:rsidR="008A5AAC" w:rsidRPr="0000111E" w:rsidRDefault="003E3289" w:rsidP="006D1F35">
      <w:pPr>
        <w:pStyle w:val="ListParagraph"/>
      </w:pPr>
      <w:r w:rsidRPr="0000111E">
        <w:t>**</w:t>
      </w:r>
      <w:r w:rsidR="008A5AAC" w:rsidRPr="0000111E">
        <w:t>Blattman, Christopher. "</w:t>
      </w:r>
      <w:hyperlink r:id="rId98" w:history="1">
        <w:r w:rsidR="008A5AAC" w:rsidRPr="0000111E">
          <w:rPr>
            <w:rStyle w:val="Hyperlink"/>
          </w:rPr>
          <w:t>From Violence to Voting: War and political participation in Uganda</w:t>
        </w:r>
      </w:hyperlink>
      <w:r w:rsidR="008A5AAC" w:rsidRPr="0000111E">
        <w:t>." American Political Science Review 103.2 (2009): 231-247.</w:t>
      </w:r>
    </w:p>
    <w:p w14:paraId="4A9391B2" w14:textId="4D282616" w:rsidR="003A39E5" w:rsidRPr="0000111E" w:rsidRDefault="003A39E5" w:rsidP="003A39E5">
      <w:pPr>
        <w:spacing w:before="120" w:after="120"/>
        <w:rPr>
          <w:bCs/>
        </w:rPr>
      </w:pPr>
      <w:r w:rsidRPr="0000111E">
        <w:rPr>
          <w:bCs/>
        </w:rPr>
        <w:t xml:space="preserve">*Angrist &amp; Pischke, Chapters </w:t>
      </w:r>
      <w:r w:rsidR="007921C8" w:rsidRPr="0000111E">
        <w:rPr>
          <w:bCs/>
        </w:rPr>
        <w:t>3</w:t>
      </w:r>
      <w:r w:rsidR="004A47DA" w:rsidRPr="0000111E">
        <w:rPr>
          <w:bCs/>
        </w:rPr>
        <w:t>.2, 3.3</w:t>
      </w:r>
      <w:r w:rsidR="00950412" w:rsidRPr="0000111E">
        <w:rPr>
          <w:bCs/>
        </w:rPr>
        <w:t xml:space="preserve">, </w:t>
      </w:r>
      <w:r w:rsidR="004A47DA" w:rsidRPr="0000111E">
        <w:rPr>
          <w:bCs/>
        </w:rPr>
        <w:t>3.4,</w:t>
      </w:r>
      <w:r w:rsidRPr="0000111E">
        <w:rPr>
          <w:bCs/>
        </w:rPr>
        <w:t xml:space="preserve"> and 7</w:t>
      </w:r>
      <w:r w:rsidR="007921C8" w:rsidRPr="0000111E">
        <w:rPr>
          <w:bCs/>
        </w:rPr>
        <w:t>.1</w:t>
      </w:r>
    </w:p>
    <w:p w14:paraId="1D8C2BBE" w14:textId="69251B67" w:rsidR="003E3289" w:rsidRPr="0000111E" w:rsidRDefault="003E3289" w:rsidP="003E3289">
      <w:pPr>
        <w:pStyle w:val="ListParagraph"/>
      </w:pPr>
      <w:r w:rsidRPr="0000111E">
        <w:t>*Blattman, Christopher. "</w:t>
      </w:r>
      <w:hyperlink r:id="rId99" w:history="1">
        <w:r w:rsidRPr="0000111E">
          <w:rPr>
            <w:rStyle w:val="Hyperlink"/>
          </w:rPr>
          <w:t>Post-conflict Recovery in Africa: The Micro Level</w:t>
        </w:r>
      </w:hyperlink>
      <w:r w:rsidRPr="0000111E">
        <w:t>." (2010).</w:t>
      </w:r>
    </w:p>
    <w:p w14:paraId="04A376AB" w14:textId="77777777" w:rsidR="008A5AAC" w:rsidRPr="0000111E" w:rsidRDefault="00CD5926" w:rsidP="006D1F35">
      <w:pPr>
        <w:pStyle w:val="ListParagraph"/>
      </w:pPr>
      <w:hyperlink r:id="rId100" w:history="1">
        <w:r w:rsidR="008A5AAC" w:rsidRPr="0000111E">
          <w:t>Timothy Besley and Hannes Mueller.</w:t>
        </w:r>
        <w:r w:rsidR="008A5AAC" w:rsidRPr="0000111E">
          <w:rPr>
            <w:rStyle w:val="Hyperlink"/>
          </w:rPr>
          <w:t xml:space="preserve"> Estimating the Peace Dividend: The impact of violence on house prices in Northern Ireland</w:t>
        </w:r>
      </w:hyperlink>
      <w:r w:rsidR="008A5AAC" w:rsidRPr="0000111E">
        <w:t>, </w:t>
      </w:r>
      <w:r w:rsidR="008A5AAC" w:rsidRPr="0000111E">
        <w:rPr>
          <w:i/>
        </w:rPr>
        <w:t>American</w:t>
      </w:r>
      <w:r w:rsidR="008A5AAC" w:rsidRPr="0000111E">
        <w:rPr>
          <w:i/>
          <w:iCs/>
        </w:rPr>
        <w:t xml:space="preserve"> Economic Review</w:t>
      </w:r>
      <w:r w:rsidR="008A5AAC" w:rsidRPr="0000111E">
        <w:t> forthcoming.</w:t>
      </w:r>
    </w:p>
    <w:p w14:paraId="2F6B96EA" w14:textId="0904CC49" w:rsidR="00582ED8" w:rsidRPr="0000111E" w:rsidRDefault="00582ED8" w:rsidP="006D1F35">
      <w:pPr>
        <w:pStyle w:val="ListParagraph"/>
      </w:pPr>
      <w:r w:rsidRPr="0000111E">
        <w:t xml:space="preserve">Paul Staniland. </w:t>
      </w:r>
      <w:hyperlink r:id="rId101" w:tooltip="http://journals.cambridge.org/repo_A85e3rh6" w:history="1">
        <w:r w:rsidRPr="0000111E">
          <w:rPr>
            <w:rStyle w:val="Hyperlink"/>
          </w:rPr>
          <w:t>“States, Insurgents, and Wartime Political Orders.”</w:t>
        </w:r>
      </w:hyperlink>
      <w:r w:rsidRPr="0000111E">
        <w:t> </w:t>
      </w:r>
      <w:r w:rsidRPr="0000111E">
        <w:rPr>
          <w:i/>
          <w:iCs/>
        </w:rPr>
        <w:t>Perspectives on Politics</w:t>
      </w:r>
      <w:r w:rsidRPr="0000111E">
        <w:t>, Vol. 10, No. 2 (June 2012), pp. 243-264. Copyright American Political Science Association. </w:t>
      </w:r>
    </w:p>
    <w:p w14:paraId="7B0922AF" w14:textId="70D2177C" w:rsidR="00D771C8" w:rsidRPr="0000111E" w:rsidRDefault="00687188" w:rsidP="00D771C8">
      <w:pPr>
        <w:pStyle w:val="Heading4"/>
      </w:pPr>
      <w:r>
        <w:t>Impacts</w:t>
      </w:r>
      <w:r w:rsidR="00F7552B" w:rsidRPr="0000111E">
        <w:t xml:space="preserve"> of conflict on development: Macro </w:t>
      </w:r>
    </w:p>
    <w:p w14:paraId="4DD47E0F" w14:textId="77777777" w:rsidR="003E3289" w:rsidRPr="0000111E" w:rsidRDefault="003E3289" w:rsidP="003E3289">
      <w:pPr>
        <w:pStyle w:val="ListParagraph"/>
        <w:rPr>
          <w:b/>
          <w:i/>
        </w:rPr>
      </w:pPr>
      <w:r w:rsidRPr="0000111E">
        <w:rPr>
          <w:b/>
          <w:i/>
        </w:rPr>
        <w:t>Assignment due before class: 1-2 page description of final assignment (NSF proposal) idea or ideas, for discussion with instructor and peers</w:t>
      </w:r>
    </w:p>
    <w:p w14:paraId="03ACB818" w14:textId="141F33B5" w:rsidR="003A39E5" w:rsidRPr="0000111E" w:rsidRDefault="003A39E5" w:rsidP="003E3289">
      <w:pPr>
        <w:pStyle w:val="ListParagraph"/>
        <w:rPr>
          <w:i/>
        </w:rPr>
      </w:pPr>
      <w:r w:rsidRPr="0000111E">
        <w:rPr>
          <w:i/>
        </w:rPr>
        <w:t>** and * readings TBA</w:t>
      </w:r>
    </w:p>
    <w:p w14:paraId="480BCE87" w14:textId="6B6BEB0B" w:rsidR="00FD08E5" w:rsidRPr="0000111E" w:rsidRDefault="00FD08E5" w:rsidP="00FD08E5">
      <w:pPr>
        <w:pStyle w:val="ListParagraph"/>
      </w:pPr>
      <w:r w:rsidRPr="0000111E">
        <w:t>Levitsky, Steven, and Lucan Way (2012). "</w:t>
      </w:r>
      <w:hyperlink r:id="rId102" w:history="1">
        <w:r w:rsidRPr="0000111E">
          <w:rPr>
            <w:rStyle w:val="Hyperlink"/>
          </w:rPr>
          <w:t>Beyond Patronage: Ruling Party Cohesion and Authoritarian Stability</w:t>
        </w:r>
      </w:hyperlink>
      <w:r w:rsidRPr="0000111E">
        <w:t>." </w:t>
      </w:r>
      <w:r w:rsidRPr="0000111E">
        <w:rPr>
          <w:i/>
          <w:iCs/>
        </w:rPr>
        <w:t>Perspectives on Politics</w:t>
      </w:r>
      <w:r w:rsidRPr="0000111E">
        <w:t xml:space="preserve"> 10(4) p. 869-889.</w:t>
      </w:r>
    </w:p>
    <w:p w14:paraId="13B3C14A" w14:textId="1849F54A" w:rsidR="00F7552B" w:rsidRPr="0000111E" w:rsidRDefault="00F7552B" w:rsidP="00FD08E5">
      <w:pPr>
        <w:pStyle w:val="ListParagraph"/>
      </w:pPr>
      <w:r w:rsidRPr="0000111E">
        <w:t>Melissa Dell (2012) “</w:t>
      </w:r>
      <w:hyperlink r:id="rId103" w:history="1">
        <w:r w:rsidRPr="0000111E">
          <w:rPr>
            <w:rStyle w:val="Hyperlink"/>
          </w:rPr>
          <w:t>Insurgency and Long-Run Development: Lessons from the Mexican Revolution</w:t>
        </w:r>
      </w:hyperlink>
      <w:r w:rsidRPr="0000111E">
        <w:t>” unpublished working paper</w:t>
      </w:r>
    </w:p>
    <w:p w14:paraId="2D29A1BF" w14:textId="70B2E1B1" w:rsidR="00F7552B" w:rsidRPr="0000111E" w:rsidRDefault="00F7552B" w:rsidP="006D1F35">
      <w:pPr>
        <w:pStyle w:val="ListParagraph"/>
      </w:pPr>
      <w:r w:rsidRPr="0000111E">
        <w:t xml:space="preserve">Besley, Tim and Persson, Torsten. </w:t>
      </w:r>
      <w:hyperlink r:id="rId104" w:history="1">
        <w:r w:rsidRPr="0000111E">
          <w:rPr>
            <w:rStyle w:val="Hyperlink"/>
          </w:rPr>
          <w:t>The Origins of State Capacity: Property Rights, Taxation and Politics</w:t>
        </w:r>
      </w:hyperlink>
      <w:r w:rsidRPr="0000111E">
        <w:t>, </w:t>
      </w:r>
      <w:r w:rsidRPr="0000111E">
        <w:rPr>
          <w:i/>
          <w:iCs/>
        </w:rPr>
        <w:t>American Economic Review</w:t>
      </w:r>
      <w:r w:rsidRPr="0000111E">
        <w:t>, 99(4), 1218-44, 2009. </w:t>
      </w:r>
    </w:p>
    <w:p w14:paraId="125EDAFE" w14:textId="33E8A5AE" w:rsidR="00FD08E5" w:rsidRPr="0000111E" w:rsidRDefault="00FD08E5" w:rsidP="00FD08E5">
      <w:pPr>
        <w:pStyle w:val="ListParagraph"/>
      </w:pPr>
      <w:r w:rsidRPr="0000111E">
        <w:t>Weinstein, Jeremy. "</w:t>
      </w:r>
      <w:hyperlink r:id="rId105" w:history="1">
        <w:r w:rsidRPr="0000111E">
          <w:rPr>
            <w:rStyle w:val="Hyperlink"/>
          </w:rPr>
          <w:t>Autonomous Recovery and International Intervention in Comparative Perspective</w:t>
        </w:r>
      </w:hyperlink>
      <w:r w:rsidRPr="0000111E">
        <w:t>." Center for Global Development Working Papers (2005).</w:t>
      </w:r>
    </w:p>
    <w:p w14:paraId="7C50476D" w14:textId="10637162" w:rsidR="0010690B" w:rsidRPr="0000111E" w:rsidRDefault="0010690B" w:rsidP="0010690B">
      <w:pPr>
        <w:pStyle w:val="ListParagraph"/>
      </w:pPr>
      <w:r w:rsidRPr="0000111E">
        <w:t>Besley, Timothy, and Marta Reynal-Querol. "</w:t>
      </w:r>
      <w:hyperlink r:id="rId106" w:history="1">
        <w:r w:rsidRPr="0000111E">
          <w:rPr>
            <w:rStyle w:val="Hyperlink"/>
          </w:rPr>
          <w:t>The Legacy of Historical Conflict: Evidence from Africa</w:t>
        </w:r>
      </w:hyperlink>
      <w:r w:rsidRPr="0000111E">
        <w:t>." (2012).</w:t>
      </w:r>
    </w:p>
    <w:p w14:paraId="478E11B7" w14:textId="65E999FF" w:rsidR="00F7552B" w:rsidRPr="0000111E" w:rsidRDefault="00F7552B" w:rsidP="006D1F35">
      <w:pPr>
        <w:pStyle w:val="ListParagraph"/>
      </w:pPr>
      <w:r w:rsidRPr="0000111E">
        <w:t>Blattman, Christopher, and Edward Miguel. "</w:t>
      </w:r>
      <w:hyperlink r:id="rId107" w:history="1">
        <w:r w:rsidRPr="0000111E">
          <w:rPr>
            <w:rStyle w:val="Hyperlink"/>
          </w:rPr>
          <w:t>Civil War</w:t>
        </w:r>
      </w:hyperlink>
      <w:r w:rsidRPr="0000111E">
        <w:t>." Journal of Economic Literature 48.1 (2010): 3-57. (</w:t>
      </w:r>
      <w:r w:rsidR="003A39E5" w:rsidRPr="0000111E">
        <w:rPr>
          <w:b/>
        </w:rPr>
        <w:t>particularly</w:t>
      </w:r>
      <w:r w:rsidR="00A178D7" w:rsidRPr="0000111E">
        <w:t xml:space="preserve"> </w:t>
      </w:r>
      <w:r w:rsidRPr="0000111E">
        <w:rPr>
          <w:b/>
        </w:rPr>
        <w:t>Section 4: Economic legacies of civil conflict</w:t>
      </w:r>
      <w:r w:rsidRPr="0000111E">
        <w:t>)</w:t>
      </w:r>
    </w:p>
    <w:p w14:paraId="6490757C" w14:textId="6843C03E" w:rsidR="00F7552B" w:rsidRPr="0000111E" w:rsidRDefault="00F7552B" w:rsidP="006D1F35">
      <w:pPr>
        <w:pStyle w:val="ListParagraph"/>
      </w:pPr>
      <w:r w:rsidRPr="0000111E">
        <w:t>Tilly, Charles</w:t>
      </w:r>
      <w:r w:rsidR="00221022" w:rsidRPr="0000111E">
        <w:t xml:space="preserve"> (2012)</w:t>
      </w:r>
      <w:r w:rsidRPr="0000111E">
        <w:t>. "Coercion, Capital, and European States [1990]." Contemporary Sociological Theory (2012): 251.</w:t>
      </w:r>
    </w:p>
    <w:p w14:paraId="39A719C6" w14:textId="77777777" w:rsidR="00ED5091" w:rsidRPr="0000111E" w:rsidRDefault="00FD08E5" w:rsidP="00ED5091">
      <w:pPr>
        <w:pStyle w:val="ListParagraph"/>
      </w:pPr>
      <w:r w:rsidRPr="0000111E">
        <w:t>Herbst, Jeffrey. </w:t>
      </w:r>
      <w:r w:rsidRPr="0000111E">
        <w:rPr>
          <w:i/>
          <w:iCs/>
        </w:rPr>
        <w:t>States and power in Africa: comparative lessons in authority and control</w:t>
      </w:r>
      <w:r w:rsidRPr="0000111E">
        <w:t>. Princeton University Press, 2000.</w:t>
      </w:r>
    </w:p>
    <w:p w14:paraId="43A6DAFD" w14:textId="77777777" w:rsidR="00ED5091" w:rsidRPr="0000111E" w:rsidRDefault="00ED5091" w:rsidP="00ED5091">
      <w:pPr>
        <w:pStyle w:val="ListParagraph"/>
      </w:pPr>
      <w:r w:rsidRPr="0000111E">
        <w:t>James A. Robinson (2002). "</w:t>
      </w:r>
      <w:hyperlink r:id="rId108" w:history="1">
        <w:r w:rsidRPr="0000111E">
          <w:rPr>
            <w:rStyle w:val="Hyperlink"/>
          </w:rPr>
          <w:t>States and Power in Africa by Jeffrey I. Herbst: A Review Essay</w:t>
        </w:r>
      </w:hyperlink>
      <w:r w:rsidRPr="0000111E">
        <w:t>." Journal of Economic Literature 40(2): 510-519.</w:t>
      </w:r>
    </w:p>
    <w:p w14:paraId="53E731ED" w14:textId="77777777" w:rsidR="003E3289" w:rsidRPr="0000111E" w:rsidRDefault="003E3289" w:rsidP="003E3289">
      <w:pPr>
        <w:pStyle w:val="ListParagraph"/>
      </w:pPr>
      <w:r w:rsidRPr="0000111E">
        <w:t>Herbst, Jeffrey. "Responding to state failure in Africa." International Security 21.3 (1996): 120-144.</w:t>
      </w:r>
    </w:p>
    <w:p w14:paraId="418B87EC" w14:textId="732BE8A2" w:rsidR="00FD08E5" w:rsidRPr="0000111E" w:rsidRDefault="00FD08E5" w:rsidP="00ED5091">
      <w:pPr>
        <w:pStyle w:val="ListParagraph"/>
      </w:pPr>
      <w:r w:rsidRPr="0000111E">
        <w:t>Bates, Robert H., John H. Coatsworth, and Jeffrey G. Williamson. 2007. "</w:t>
      </w:r>
      <w:hyperlink r:id="rId109" w:history="1">
        <w:r w:rsidRPr="0000111E">
          <w:rPr>
            <w:rStyle w:val="Hyperlink"/>
          </w:rPr>
          <w:t>Lost Decades: Post-independence Performance in Latin America and Africa</w:t>
        </w:r>
      </w:hyperlink>
      <w:r w:rsidRPr="0000111E">
        <w:t>." The Journal of Economic History.</w:t>
      </w:r>
    </w:p>
    <w:p w14:paraId="421019A9" w14:textId="77777777" w:rsidR="00D771C8" w:rsidRPr="0000111E" w:rsidRDefault="00D771C8" w:rsidP="006D1F35">
      <w:pPr>
        <w:pStyle w:val="ListParagraph"/>
      </w:pPr>
      <w:r w:rsidRPr="0000111E">
        <w:t>Tim Besley and Torsten Persson, “</w:t>
      </w:r>
      <w:hyperlink r:id="rId110" w:history="1">
        <w:r w:rsidRPr="0000111E">
          <w:rPr>
            <w:rStyle w:val="Hyperlink"/>
          </w:rPr>
          <w:t>Public Finance and Development</w:t>
        </w:r>
      </w:hyperlink>
      <w:r w:rsidRPr="0000111E">
        <w:t>” unpublished chapter.</w:t>
      </w:r>
    </w:p>
    <w:p w14:paraId="21FE6D09" w14:textId="77777777" w:rsidR="00B506C7" w:rsidRPr="0000111E" w:rsidRDefault="00B506C7" w:rsidP="00B506C7">
      <w:pPr>
        <w:pStyle w:val="Heading2"/>
      </w:pPr>
      <w:r w:rsidRPr="0000111E">
        <w:t>Aid and conflict</w:t>
      </w:r>
    </w:p>
    <w:p w14:paraId="2C9426A4" w14:textId="421FC130" w:rsidR="003E3289" w:rsidRPr="0000111E" w:rsidRDefault="003E3289" w:rsidP="003E3289">
      <w:pPr>
        <w:pStyle w:val="ListParagraph"/>
        <w:rPr>
          <w:b/>
          <w:i/>
        </w:rPr>
      </w:pPr>
      <w:r w:rsidRPr="0000111E">
        <w:rPr>
          <w:b/>
          <w:i/>
        </w:rPr>
        <w:t xml:space="preserve">Assignment due before class: </w:t>
      </w:r>
      <w:r w:rsidR="00FB1AE0" w:rsidRPr="0000111E">
        <w:rPr>
          <w:b/>
          <w:i/>
        </w:rPr>
        <w:t>TBA</w:t>
      </w:r>
      <w:r w:rsidRPr="0000111E">
        <w:rPr>
          <w:b/>
          <w:i/>
        </w:rPr>
        <w:t xml:space="preserve"> </w:t>
      </w:r>
    </w:p>
    <w:p w14:paraId="093F75B7" w14:textId="1C4A4D1D" w:rsidR="00700138" w:rsidRPr="0000111E" w:rsidRDefault="00700138" w:rsidP="00700138">
      <w:pPr>
        <w:pStyle w:val="ListParagraph"/>
      </w:pPr>
      <w:r w:rsidRPr="0000111E">
        <w:t>**Benjamin Crost, Joseph Felter and Patrick Johnston (2012). “</w:t>
      </w:r>
      <w:hyperlink r:id="rId111" w:history="1">
        <w:r w:rsidRPr="0000111E">
          <w:rPr>
            <w:rStyle w:val="Hyperlink"/>
          </w:rPr>
          <w:t>Aid Under Fire: Development Projects and Civil Conflict</w:t>
        </w:r>
      </w:hyperlink>
      <w:r w:rsidRPr="0000111E">
        <w:t>,” unpublished working paper.</w:t>
      </w:r>
    </w:p>
    <w:p w14:paraId="2A01184C" w14:textId="77777777" w:rsidR="0053754C" w:rsidRPr="0000111E" w:rsidRDefault="0053754C" w:rsidP="0053754C">
      <w:pPr>
        <w:pStyle w:val="ListParagraph"/>
      </w:pPr>
      <w:r w:rsidRPr="0000111E">
        <w:t>**Nielsen, Richard A., et al. "</w:t>
      </w:r>
      <w:hyperlink r:id="rId112" w:history="1">
        <w:r w:rsidRPr="0000111E">
          <w:rPr>
            <w:rStyle w:val="Hyperlink"/>
          </w:rPr>
          <w:t>Foreign aid shocks as a cause of violent armed conflict</w:t>
        </w:r>
      </w:hyperlink>
      <w:r w:rsidRPr="0000111E">
        <w:t>." </w:t>
      </w:r>
      <w:r w:rsidRPr="0000111E">
        <w:rPr>
          <w:i/>
          <w:iCs/>
        </w:rPr>
        <w:t>American Journal of Political Science</w:t>
      </w:r>
      <w:r w:rsidRPr="0000111E">
        <w:t> 55.2 (2011): 219-232.</w:t>
      </w:r>
    </w:p>
    <w:p w14:paraId="6330B50D" w14:textId="2416DDDE" w:rsidR="00B506C7" w:rsidRDefault="00700138" w:rsidP="00700138">
      <w:pPr>
        <w:pStyle w:val="ListParagraph"/>
      </w:pPr>
      <w:r w:rsidRPr="0000111E">
        <w:t>**</w:t>
      </w:r>
      <w:r w:rsidR="00B506C7" w:rsidRPr="0000111E">
        <w:t>Nathan Nunn and Nancy Qian (2012), “</w:t>
      </w:r>
      <w:hyperlink r:id="rId113" w:history="1">
        <w:r w:rsidR="00B506C7" w:rsidRPr="0000111E">
          <w:rPr>
            <w:rStyle w:val="Hyperlink"/>
          </w:rPr>
          <w:t>Aiding Conflict: The Impact of U.S. Food Aid on Civil War</w:t>
        </w:r>
      </w:hyperlink>
      <w:r w:rsidR="00B506C7" w:rsidRPr="0000111E">
        <w:t xml:space="preserve">” NBER Working Paper w17794. </w:t>
      </w:r>
    </w:p>
    <w:p w14:paraId="2C67B739" w14:textId="6A134C34" w:rsidR="00CD5926" w:rsidRPr="00CD5926" w:rsidRDefault="00CD5926" w:rsidP="00CD5926">
      <w:pPr>
        <w:pStyle w:val="ListParagraph"/>
      </w:pPr>
      <w:r>
        <w:t>*Peter M. Aronow, Allison Sovey Carnegie, and Nikolay Marinov (2012). “</w:t>
      </w:r>
      <w:hyperlink r:id="rId114" w:history="1">
        <w:r w:rsidRPr="00CD5926">
          <w:rPr>
            <w:rStyle w:val="Hyperlink"/>
          </w:rPr>
          <w:t>The Effects of Aid on Rights and Governance: Evidence from a Natural Experiment</w:t>
        </w:r>
      </w:hyperlink>
      <w:r>
        <w:t>,” unpublished working paper.</w:t>
      </w:r>
    </w:p>
    <w:p w14:paraId="463E8180" w14:textId="337148EE" w:rsidR="003A39E5" w:rsidRPr="0000111E" w:rsidRDefault="003A39E5" w:rsidP="00573870">
      <w:pPr>
        <w:pStyle w:val="ListParagraph"/>
      </w:pPr>
      <w:r w:rsidRPr="0000111E">
        <w:t>*Angrist and Pischke, Chapter 6</w:t>
      </w:r>
    </w:p>
    <w:p w14:paraId="6CD57A0F" w14:textId="77777777" w:rsidR="0053754C" w:rsidRPr="0000111E" w:rsidRDefault="0053754C" w:rsidP="0053754C">
      <w:pPr>
        <w:pStyle w:val="ListParagraph"/>
      </w:pPr>
      <w:r w:rsidRPr="0000111E">
        <w:t>*Imbens, Guido W., and Thomas Lemieux. "</w:t>
      </w:r>
      <w:hyperlink r:id="rId115" w:history="1">
        <w:r w:rsidRPr="0000111E">
          <w:rPr>
            <w:rStyle w:val="Hyperlink"/>
          </w:rPr>
          <w:t>Regression discontinuity designs: A guide to practice</w:t>
        </w:r>
      </w:hyperlink>
      <w:r w:rsidRPr="0000111E">
        <w:t>." </w:t>
      </w:r>
      <w:r w:rsidRPr="0000111E">
        <w:rPr>
          <w:i/>
          <w:iCs/>
        </w:rPr>
        <w:t>Journal of Econometrics</w:t>
      </w:r>
      <w:r w:rsidRPr="0000111E">
        <w:t> 142.2 (2008): 615-635.</w:t>
      </w:r>
    </w:p>
    <w:p w14:paraId="0167E52F" w14:textId="77777777" w:rsidR="0053754C" w:rsidRPr="0000111E" w:rsidRDefault="0053754C" w:rsidP="0053754C">
      <w:pPr>
        <w:pStyle w:val="ListParagraph"/>
      </w:pPr>
      <w:r w:rsidRPr="0000111E">
        <w:t>*Wilson, Sven E., and Daniel M. Butler. "A lot more to do: The sensitivity of time-series cross-section analyses to simple alternative specifications." Political Analysis 15.2 (2007): 101-123.</w:t>
      </w:r>
    </w:p>
    <w:p w14:paraId="0724B6E6" w14:textId="409F1EE7" w:rsidR="00B506C7" w:rsidRPr="0000111E" w:rsidRDefault="00B506C7" w:rsidP="00573870">
      <w:pPr>
        <w:pStyle w:val="ListParagraph"/>
      </w:pPr>
      <w:r w:rsidRPr="0000111E">
        <w:t>Oeindrila Dube and Suresh Naidu (2012) “</w:t>
      </w:r>
      <w:hyperlink r:id="rId116" w:history="1">
        <w:r w:rsidRPr="0000111E">
          <w:rPr>
            <w:rStyle w:val="Hyperlink"/>
          </w:rPr>
          <w:t>Bases, Bullets and Ballots: The Effect of U.S. Military Aid on Political Conflict in Colombia</w:t>
        </w:r>
      </w:hyperlink>
      <w:r w:rsidR="00700138" w:rsidRPr="0000111E">
        <w:t>,</w:t>
      </w:r>
      <w:r w:rsidRPr="0000111E">
        <w:t>”</w:t>
      </w:r>
      <w:r w:rsidR="00700138" w:rsidRPr="0000111E">
        <w:t xml:space="preserve"> unpublished working paper.</w:t>
      </w:r>
    </w:p>
    <w:p w14:paraId="79F79E44" w14:textId="5A996154" w:rsidR="00B506C7" w:rsidRPr="0000111E" w:rsidRDefault="00ED5091" w:rsidP="00B506C7">
      <w:r w:rsidRPr="0000111E">
        <w:t>Moss, Todd, Gunilla Pettersson, and Nicolas Van de Walle (2006). "</w:t>
      </w:r>
      <w:hyperlink r:id="rId117" w:history="1">
        <w:r w:rsidRPr="0000111E">
          <w:rPr>
            <w:rStyle w:val="Hyperlink"/>
          </w:rPr>
          <w:t>An aid-institutions paradox? A review essay on aid dependency and state building in sub-Saharan Africa</w:t>
        </w:r>
      </w:hyperlink>
      <w:r w:rsidRPr="0000111E">
        <w:t>." </w:t>
      </w:r>
      <w:r w:rsidRPr="0000111E">
        <w:rPr>
          <w:i/>
          <w:iCs/>
        </w:rPr>
        <w:t>Center for Global Development working paper</w:t>
      </w:r>
      <w:r w:rsidRPr="0000111E">
        <w:t> 74.</w:t>
      </w:r>
    </w:p>
    <w:p w14:paraId="548CB431" w14:textId="4ECE8D90" w:rsidR="00B506C7" w:rsidRPr="0000111E" w:rsidRDefault="00B506C7" w:rsidP="00B506C7">
      <w:pPr>
        <w:pStyle w:val="Heading1"/>
      </w:pPr>
      <w:r w:rsidRPr="0000111E">
        <w:t xml:space="preserve">Part IV: </w:t>
      </w:r>
      <w:r w:rsidR="00ED5091" w:rsidRPr="0000111E">
        <w:t xml:space="preserve">SOME </w:t>
      </w:r>
      <w:r w:rsidR="00F97AE5" w:rsidRPr="0000111E">
        <w:t>FRONTIERS IN MICRO-LEVEL</w:t>
      </w:r>
      <w:r w:rsidRPr="0000111E">
        <w:t xml:space="preserve"> political economy of development</w:t>
      </w:r>
    </w:p>
    <w:p w14:paraId="3D30DBE5" w14:textId="4D242CF9" w:rsidR="003C1042" w:rsidRPr="0000111E" w:rsidRDefault="00582ED8" w:rsidP="006D1F35">
      <w:pPr>
        <w:pStyle w:val="Heading4"/>
      </w:pPr>
      <w:r w:rsidRPr="0000111E">
        <w:t>Democracy and accountability</w:t>
      </w:r>
    </w:p>
    <w:p w14:paraId="163C42C3" w14:textId="77777777" w:rsidR="00B14BEE" w:rsidRPr="0000111E" w:rsidRDefault="00B14BEE" w:rsidP="00B14BEE">
      <w:pPr>
        <w:pStyle w:val="ListParagraph"/>
        <w:rPr>
          <w:b/>
          <w:i/>
        </w:rPr>
      </w:pPr>
      <w:r w:rsidRPr="0000111E">
        <w:rPr>
          <w:b/>
          <w:i/>
        </w:rPr>
        <w:t>Assignment due before class: TBA</w:t>
      </w:r>
    </w:p>
    <w:p w14:paraId="14119CD7" w14:textId="02BA9257" w:rsidR="009C5866" w:rsidRPr="0000111E" w:rsidRDefault="009C5866" w:rsidP="006D1F35">
      <w:pPr>
        <w:pStyle w:val="ListParagraph"/>
        <w:rPr>
          <w:i/>
        </w:rPr>
      </w:pPr>
      <w:r w:rsidRPr="0000111E">
        <w:rPr>
          <w:i/>
        </w:rPr>
        <w:t>** and * readings TBA</w:t>
      </w:r>
    </w:p>
    <w:p w14:paraId="7AB8BE05" w14:textId="4DB9B79B" w:rsidR="00582ED8" w:rsidRPr="0000111E" w:rsidRDefault="00582ED8" w:rsidP="006D1F35">
      <w:pPr>
        <w:pStyle w:val="ListParagraph"/>
      </w:pPr>
      <w:r w:rsidRPr="0000111E">
        <w:t>Monica Martinez-Bravo, Gerard Padró-i-Miquel, Nancy Qian and Yang Yao (2012) “</w:t>
      </w:r>
      <w:hyperlink r:id="rId118" w:history="1">
        <w:r w:rsidRPr="0000111E">
          <w:rPr>
            <w:rStyle w:val="Hyperlink"/>
          </w:rPr>
          <w:t>The Effects of Democratization on Public Goods and Redistribution: Evidence from China</w:t>
        </w:r>
      </w:hyperlink>
      <w:r w:rsidRPr="0000111E">
        <w:t>” NBER Working Paper w18101; </w:t>
      </w:r>
      <w:hyperlink r:id="rId119" w:tooltip="Research_files/Description of the NFS.pdf" w:history="1">
        <w:r w:rsidRPr="0000111E">
          <w:rPr>
            <w:rStyle w:val="Hyperlink"/>
          </w:rPr>
          <w:t>Description of the NFS.pdf</w:t>
        </w:r>
      </w:hyperlink>
      <w:r w:rsidRPr="0000111E">
        <w:t>; </w:t>
      </w:r>
      <w:hyperlink r:id="rId120" w:tooltip="Village_Democracy_Survey.html" w:history="1">
        <w:r w:rsidR="00CD3211" w:rsidRPr="0000111E">
          <w:rPr>
            <w:rStyle w:val="Hyperlink"/>
          </w:rPr>
          <w:t xml:space="preserve">Description of </w:t>
        </w:r>
        <w:r w:rsidRPr="0000111E">
          <w:rPr>
            <w:rStyle w:val="Hyperlink"/>
          </w:rPr>
          <w:t>Survey</w:t>
        </w:r>
      </w:hyperlink>
      <w:r w:rsidRPr="0000111E">
        <w:t>. Revise and resubmit at the </w:t>
      </w:r>
      <w:r w:rsidRPr="0000111E">
        <w:rPr>
          <w:u w:val="single"/>
        </w:rPr>
        <w:t>Quarterly Journal of Economics</w:t>
      </w:r>
      <w:r w:rsidRPr="0000111E">
        <w:t>.</w:t>
      </w:r>
    </w:p>
    <w:p w14:paraId="1C5EB40A" w14:textId="09A51397" w:rsidR="00582ED8" w:rsidRPr="0000111E" w:rsidRDefault="00582ED8" w:rsidP="006D1F35">
      <w:pPr>
        <w:pStyle w:val="ListParagraph"/>
      </w:pPr>
      <w:r w:rsidRPr="0000111E">
        <w:t>Bejamin Olken. "</w:t>
      </w:r>
      <w:hyperlink r:id="rId121" w:history="1">
        <w:r w:rsidRPr="0000111E">
          <w:rPr>
            <w:rStyle w:val="Hyperlink"/>
          </w:rPr>
          <w:t>Direct Democracy and Local Public Goods: Evidence from a Field Experiment in Indonesia</w:t>
        </w:r>
      </w:hyperlink>
      <w:r w:rsidRPr="0000111E">
        <w:t>." </w:t>
      </w:r>
      <w:r w:rsidRPr="0000111E">
        <w:rPr>
          <w:i/>
          <w:iCs/>
        </w:rPr>
        <w:t>American Political Science Review</w:t>
      </w:r>
      <w:r w:rsidR="00D03CA4" w:rsidRPr="0000111E">
        <w:t xml:space="preserve"> 104, </w:t>
      </w:r>
      <w:r w:rsidRPr="0000111E">
        <w:t>2 (2010).</w:t>
      </w:r>
    </w:p>
    <w:p w14:paraId="782D9E99" w14:textId="6EE96C88" w:rsidR="00582ED8" w:rsidRPr="0000111E" w:rsidRDefault="00582ED8" w:rsidP="006D1F35">
      <w:pPr>
        <w:pStyle w:val="ListParagraph"/>
      </w:pPr>
      <w:r w:rsidRPr="0000111E">
        <w:t>Robin Harding and David Stasavage (2012) "</w:t>
      </w:r>
      <w:hyperlink r:id="rId122" w:history="1">
        <w:r w:rsidRPr="0000111E">
          <w:rPr>
            <w:rStyle w:val="Hyperlink"/>
          </w:rPr>
          <w:t>What Democracy Does (and Doesn't Do) for Basic Services: School Fees, School Inputs, and African Elections</w:t>
        </w:r>
      </w:hyperlink>
      <w:r w:rsidRPr="0000111E">
        <w:t>."</w:t>
      </w:r>
    </w:p>
    <w:p w14:paraId="092A51EA" w14:textId="563E96CF" w:rsidR="00582ED8" w:rsidRPr="0000111E" w:rsidRDefault="00582ED8" w:rsidP="006D1F35">
      <w:pPr>
        <w:pStyle w:val="ListParagraph"/>
      </w:pPr>
      <w:r w:rsidRPr="0000111E">
        <w:t>James D. Fearon, Macartan Humphreys, and Jeremy M. Weinstein (2011), “</w:t>
      </w:r>
      <w:hyperlink r:id="rId123" w:history="1">
        <w:r w:rsidRPr="0000111E">
          <w:rPr>
            <w:rStyle w:val="Hyperlink"/>
          </w:rPr>
          <w:t>Democratic Institutions and Collective Action Capacity: Results from a Field Experiment in Post-Conflict Liberia</w:t>
        </w:r>
      </w:hyperlink>
      <w:r w:rsidRPr="0000111E">
        <w:t>,” unpublished working paper.</w:t>
      </w:r>
    </w:p>
    <w:p w14:paraId="3749C7E6" w14:textId="24869235" w:rsidR="00963FA8" w:rsidRPr="0000111E" w:rsidRDefault="00963FA8" w:rsidP="00963FA8">
      <w:pPr>
        <w:pStyle w:val="ListParagraph"/>
      </w:pPr>
      <w:r w:rsidRPr="0000111E">
        <w:t>Banerjee, Abhijit V., and Esther Duflo. "The Experimental Approach to Development Economics." </w:t>
      </w:r>
      <w:r w:rsidRPr="0000111E">
        <w:rPr>
          <w:i/>
          <w:iCs/>
        </w:rPr>
        <w:t>Annu. Rev. Econ</w:t>
      </w:r>
      <w:r w:rsidRPr="0000111E">
        <w:t> 1 (2009): 151-78.</w:t>
      </w:r>
    </w:p>
    <w:p w14:paraId="2AA8328F" w14:textId="0BD99EE9" w:rsidR="00743C1E" w:rsidRPr="0000111E" w:rsidRDefault="00743C1E" w:rsidP="00743C1E">
      <w:pPr>
        <w:pStyle w:val="ListParagraph"/>
      </w:pPr>
      <w:r w:rsidRPr="0000111E">
        <w:t>Deaton, Angus. "</w:t>
      </w:r>
      <w:hyperlink r:id="rId124" w:history="1">
        <w:r w:rsidRPr="0000111E">
          <w:rPr>
            <w:rStyle w:val="Hyperlink"/>
          </w:rPr>
          <w:t>Instruments, randomization, and learning about development</w:t>
        </w:r>
      </w:hyperlink>
      <w:r w:rsidRPr="0000111E">
        <w:t>." Journal of Economic Literature 48.2 (2010): 424-455.</w:t>
      </w:r>
    </w:p>
    <w:p w14:paraId="11A858D7" w14:textId="12E2DCBC" w:rsidR="00743C1E" w:rsidRPr="0000111E" w:rsidRDefault="00743C1E" w:rsidP="00743C1E">
      <w:pPr>
        <w:pStyle w:val="ListParagraph"/>
      </w:pPr>
      <w:r w:rsidRPr="0000111E">
        <w:t>Imbens, Guido W. "</w:t>
      </w:r>
      <w:hyperlink r:id="rId125" w:history="1">
        <w:r w:rsidRPr="0000111E">
          <w:rPr>
            <w:rStyle w:val="Hyperlink"/>
          </w:rPr>
          <w:t>Better LATE than nothing: Some comments on Deaton (2009) and Heckman and Urzua (2009)</w:t>
        </w:r>
      </w:hyperlink>
      <w:r w:rsidRPr="0000111E">
        <w:t>." Journal of Economic Literature 48.2 (2010): 399-423.</w:t>
      </w:r>
    </w:p>
    <w:p w14:paraId="7308232A" w14:textId="5A464F64" w:rsidR="00582ED8" w:rsidRPr="0000111E" w:rsidRDefault="00582ED8" w:rsidP="006D1F35">
      <w:pPr>
        <w:pStyle w:val="ListParagraph"/>
      </w:pPr>
      <w:r w:rsidRPr="0000111E">
        <w:t>Lily Tsai "</w:t>
      </w:r>
      <w:hyperlink r:id="rId126" w:history="1">
        <w:r w:rsidRPr="0000111E">
          <w:rPr>
            <w:rStyle w:val="Hyperlink"/>
          </w:rPr>
          <w:t>Solidary Groups, Informal Accountability, and Local Public Goods Provision in Rural China</w:t>
        </w:r>
      </w:hyperlink>
      <w:r w:rsidRPr="0000111E">
        <w:t>", American Political Science Review, vol.101, no.2 (May 2007), pp.355-372.</w:t>
      </w:r>
    </w:p>
    <w:p w14:paraId="1A39E53E" w14:textId="77777777" w:rsidR="00582ED8" w:rsidRPr="0000111E" w:rsidRDefault="00582ED8" w:rsidP="006D1F35">
      <w:pPr>
        <w:pStyle w:val="ListParagraph"/>
      </w:pPr>
      <w:r w:rsidRPr="0000111E">
        <w:t>Monica Martinez-Bravo, Gerard Padró-i-Miquel, Nancy Qian and Yang Yao (2011) "</w:t>
      </w:r>
      <w:hyperlink r:id="rId127" w:history="1">
        <w:r w:rsidRPr="0000111E">
          <w:rPr>
            <w:rStyle w:val="Hyperlink"/>
          </w:rPr>
          <w:t>Do Local Elections in Non-Democracies Increase Accountability? Evidence from Rural China</w:t>
        </w:r>
      </w:hyperlink>
      <w:r w:rsidRPr="0000111E">
        <w:t>" (with </w:t>
      </w:r>
      <w:hyperlink r:id="rId128" w:history="1">
        <w:r w:rsidRPr="0000111E">
          <w:rPr>
            <w:rStyle w:val="Hyperlink"/>
          </w:rPr>
          <w:t>Monica Martinez-Bravo</w:t>
        </w:r>
      </w:hyperlink>
      <w:r w:rsidRPr="0000111E">
        <w:t>, </w:t>
      </w:r>
      <w:hyperlink r:id="rId129" w:history="1">
        <w:r w:rsidRPr="0000111E">
          <w:rPr>
            <w:rStyle w:val="Hyperlink"/>
          </w:rPr>
          <w:t>Nancy Qian</w:t>
        </w:r>
      </w:hyperlink>
      <w:r w:rsidRPr="0000111E">
        <w:t> and Yang Yao). working paper # </w:t>
      </w:r>
      <w:hyperlink r:id="rId130" w:history="1">
        <w:r w:rsidRPr="0000111E">
          <w:rPr>
            <w:rStyle w:val="Hyperlink"/>
          </w:rPr>
          <w:t>16948</w:t>
        </w:r>
      </w:hyperlink>
    </w:p>
    <w:p w14:paraId="65F92808" w14:textId="78E0AB71" w:rsidR="00582ED8" w:rsidRPr="0000111E" w:rsidRDefault="00582ED8" w:rsidP="006D1F35">
      <w:pPr>
        <w:pStyle w:val="ListParagraph"/>
      </w:pPr>
      <w:r w:rsidRPr="0000111E">
        <w:t>James D. Fearon, Macartan Humphreys, and Jeremy M. Weinstein (2009), “</w:t>
      </w:r>
      <w:hyperlink r:id="rId131" w:history="1">
        <w:r w:rsidRPr="0000111E">
          <w:rPr>
            <w:rStyle w:val="Hyperlink"/>
          </w:rPr>
          <w:t>Can Development Aid Contribute to Social Cohesion After Civil War? Evidence from a Field Experiment in Post-Conflict Liberia</w:t>
        </w:r>
      </w:hyperlink>
      <w:r w:rsidRPr="0000111E">
        <w:t>” American Economic Review</w:t>
      </w:r>
    </w:p>
    <w:p w14:paraId="30E3A125" w14:textId="5BC1325C" w:rsidR="005B1DF2" w:rsidRPr="0000111E" w:rsidRDefault="005B1DF2" w:rsidP="006165E5">
      <w:pPr>
        <w:pStyle w:val="Heading4"/>
      </w:pPr>
      <w:r w:rsidRPr="0000111E">
        <w:t>Norms and behavior change</w:t>
      </w:r>
    </w:p>
    <w:p w14:paraId="20D9FDD8" w14:textId="77777777" w:rsidR="00B14BEE" w:rsidRPr="0000111E" w:rsidRDefault="00B14BEE" w:rsidP="00B14BEE">
      <w:pPr>
        <w:pStyle w:val="ListParagraph"/>
        <w:rPr>
          <w:b/>
          <w:i/>
        </w:rPr>
      </w:pPr>
      <w:r w:rsidRPr="0000111E">
        <w:rPr>
          <w:b/>
          <w:i/>
        </w:rPr>
        <w:t>Assignment due before class: TBA</w:t>
      </w:r>
    </w:p>
    <w:p w14:paraId="316884F1" w14:textId="0C91332C" w:rsidR="00AD5195" w:rsidRPr="0000111E" w:rsidRDefault="00700138" w:rsidP="006D1F35">
      <w:pPr>
        <w:pStyle w:val="ListParagraph"/>
      </w:pPr>
      <w:r w:rsidRPr="0000111E">
        <w:t>*</w:t>
      </w:r>
      <w:r w:rsidR="00A178D7" w:rsidRPr="0000111E">
        <w:t>*</w:t>
      </w:r>
      <w:r w:rsidR="00AD5195" w:rsidRPr="0000111E">
        <w:t>Christopher Blattman, Alexandr</w:t>
      </w:r>
      <w:r w:rsidR="00A178D7" w:rsidRPr="0000111E">
        <w:t>a Hartman and Robert Blair (2013</w:t>
      </w:r>
      <w:r w:rsidR="00AD5195" w:rsidRPr="0000111E">
        <w:t>)</w:t>
      </w:r>
      <w:r w:rsidR="00A178D7" w:rsidRPr="0000111E">
        <w:t>. “Promoting order and property rights under weak rule of law: An experimental study of dispute resolution in Liberia,” unpublished working paper.</w:t>
      </w:r>
      <w:r w:rsidR="00AE7E3C" w:rsidRPr="0000111E">
        <w:t xml:space="preserve"> </w:t>
      </w:r>
      <w:r w:rsidR="00AE7E3C" w:rsidRPr="0000111E">
        <w:rPr>
          <w:i/>
        </w:rPr>
        <w:t>(Instructor will email)</w:t>
      </w:r>
    </w:p>
    <w:p w14:paraId="7E5B60CB" w14:textId="18BAC2C1" w:rsidR="00DD2B97" w:rsidRPr="0000111E" w:rsidRDefault="00700138" w:rsidP="006D1F35">
      <w:pPr>
        <w:pStyle w:val="ListParagraph"/>
      </w:pPr>
      <w:r w:rsidRPr="0000111E">
        <w:t>*</w:t>
      </w:r>
      <w:r w:rsidR="00A178D7" w:rsidRPr="0000111E">
        <w:t>*</w:t>
      </w:r>
      <w:r w:rsidR="00DD2B97" w:rsidRPr="0000111E">
        <w:t>Paluck, Elizabeth Levy, and Donald P. Green. "</w:t>
      </w:r>
      <w:hyperlink r:id="rId132" w:history="1">
        <w:r w:rsidR="00DD2B97" w:rsidRPr="0000111E">
          <w:rPr>
            <w:rStyle w:val="Hyperlink"/>
          </w:rPr>
          <w:t>Deference, dissent, and dispute resolution: An experimental intervention using mass media to change norms and behavior in Rwanda</w:t>
        </w:r>
      </w:hyperlink>
      <w:r w:rsidR="00DD2B97" w:rsidRPr="0000111E">
        <w:t>." </w:t>
      </w:r>
      <w:r w:rsidR="00DD2B97" w:rsidRPr="0000111E">
        <w:rPr>
          <w:i/>
          <w:iCs/>
        </w:rPr>
        <w:t>American Political Science Review</w:t>
      </w:r>
      <w:r w:rsidR="00DD2B97" w:rsidRPr="0000111E">
        <w:t> 103.4 (2009): 622.</w:t>
      </w:r>
    </w:p>
    <w:p w14:paraId="5635D7A4" w14:textId="77777777" w:rsidR="00A178D7" w:rsidRPr="0000111E" w:rsidRDefault="00A178D7" w:rsidP="00A178D7">
      <w:pPr>
        <w:pStyle w:val="ListParagraph"/>
      </w:pPr>
      <w:r w:rsidRPr="0000111E">
        <w:t>**Gine, Xavier &amp; Mansuri, Ghazala, 2011. "</w:t>
      </w:r>
      <w:hyperlink r:id="rId133" w:history="1">
        <w:r w:rsidRPr="0000111E">
          <w:rPr>
            <w:rStyle w:val="Hyperlink"/>
            <w:bCs/>
          </w:rPr>
          <w:t>Together we will: experimental evidence on female voting behavior in Pakistan</w:t>
        </w:r>
      </w:hyperlink>
      <w:r w:rsidRPr="0000111E">
        <w:t>," Policy Research Working Paper Series 5692, The World Bank.</w:t>
      </w:r>
    </w:p>
    <w:p w14:paraId="0C782F0B" w14:textId="4F2666E1" w:rsidR="00AF60D2" w:rsidRPr="0000111E" w:rsidRDefault="00700138" w:rsidP="006D1F35">
      <w:pPr>
        <w:pStyle w:val="ListParagraph"/>
      </w:pPr>
      <w:r w:rsidRPr="0000111E">
        <w:t>*</w:t>
      </w:r>
      <w:r w:rsidR="00AF60D2" w:rsidRPr="0000111E">
        <w:t>Beaman, L., et al. "Powerful women: does exposure reduce bias?." </w:t>
      </w:r>
      <w:r w:rsidR="00AF60D2" w:rsidRPr="0000111E">
        <w:rPr>
          <w:i/>
          <w:iCs/>
        </w:rPr>
        <w:t>Quarterly Journal of Economics</w:t>
      </w:r>
      <w:r w:rsidR="00AF60D2" w:rsidRPr="0000111E">
        <w:t> 124.4 (2009): 1497-1540.</w:t>
      </w:r>
    </w:p>
    <w:p w14:paraId="690D0D18" w14:textId="4AFB8969" w:rsidR="00963FA8" w:rsidRPr="0000111E" w:rsidRDefault="00963FA8" w:rsidP="00963FA8">
      <w:pPr>
        <w:pStyle w:val="ListParagraph"/>
      </w:pPr>
      <w:r w:rsidRPr="0000111E">
        <w:t>*Bertrand M, Mullainathan S, Shafir E. </w:t>
      </w:r>
      <w:hyperlink r:id="rId134" w:history="1">
        <w:r w:rsidRPr="0000111E">
          <w:rPr>
            <w:rStyle w:val="Hyperlink"/>
          </w:rPr>
          <w:t>Behavioral Economics and Marketing in Aid of Decision Making among the Poor</w:t>
        </w:r>
      </w:hyperlink>
      <w:r w:rsidRPr="0000111E">
        <w:t>. Journal of Public Policy &amp; Marketing. 2012;Vol. 25(No. 1):pp. 8-23.</w:t>
      </w:r>
    </w:p>
    <w:p w14:paraId="61971577" w14:textId="2ED36CAB" w:rsidR="00963FA8" w:rsidRPr="0000111E" w:rsidRDefault="00963FA8" w:rsidP="00963FA8">
      <w:pPr>
        <w:pStyle w:val="ListParagraph"/>
      </w:pPr>
      <w:r w:rsidRPr="0000111E">
        <w:t>*Saugato Datta and Sendhil Mullainathan (2012). “</w:t>
      </w:r>
      <w:hyperlink r:id="rId135" w:history="1">
        <w:r w:rsidRPr="0000111E">
          <w:rPr>
            <w:rStyle w:val="Hyperlink"/>
          </w:rPr>
          <w:t>Behavioral Design: A New Approach to Development Policy</w:t>
        </w:r>
      </w:hyperlink>
      <w:r w:rsidRPr="0000111E">
        <w:t>.” CGD Policy Paper 016</w:t>
      </w:r>
    </w:p>
    <w:p w14:paraId="17B69C00" w14:textId="538B597B" w:rsidR="00246AA6" w:rsidRPr="00246AA6" w:rsidRDefault="00246AA6" w:rsidP="00246AA6">
      <w:pPr>
        <w:pStyle w:val="ListParagraph"/>
      </w:pPr>
      <w:r>
        <w:t>*</w:t>
      </w:r>
      <w:r w:rsidRPr="00246AA6">
        <w:t>Hoff, Karla, Mayuresh Kshetramade, and Ernst Fehr. "</w:t>
      </w:r>
      <w:hyperlink r:id="rId136" w:history="1">
        <w:r w:rsidRPr="00246AA6">
          <w:rPr>
            <w:rStyle w:val="Hyperlink"/>
          </w:rPr>
          <w:t>Caste and Punishment: the Legacy of Caste Culture in Norm Enforcement</w:t>
        </w:r>
      </w:hyperlink>
      <w:r w:rsidRPr="00246AA6">
        <w:t>." </w:t>
      </w:r>
      <w:r w:rsidRPr="00246AA6">
        <w:rPr>
          <w:i/>
          <w:iCs/>
        </w:rPr>
        <w:t>The Economic Journal</w:t>
      </w:r>
      <w:r w:rsidRPr="00246AA6">
        <w:t>121.556 (2011): F449-F475.</w:t>
      </w:r>
    </w:p>
    <w:p w14:paraId="712BC389" w14:textId="193BA7CE" w:rsidR="00EB2D42" w:rsidRPr="0000111E" w:rsidRDefault="006F332F" w:rsidP="006D1F35">
      <w:pPr>
        <w:pStyle w:val="ListParagraph"/>
      </w:pPr>
      <w:r w:rsidRPr="0000111E">
        <w:t>"</w:t>
      </w:r>
      <w:hyperlink r:id="rId137" w:history="1">
        <w:r w:rsidRPr="0000111E">
          <w:rPr>
            <w:rStyle w:val="Hyperlink"/>
          </w:rPr>
          <w:t>Social Focal Points</w:t>
        </w:r>
      </w:hyperlink>
      <w:r w:rsidRPr="0000111E">
        <w:t>," (with James Habyarimana, Macartan Humphreys, Daniel Posner, and Jeremy Weinstein), unpublished paper.</w:t>
      </w:r>
    </w:p>
    <w:p w14:paraId="6782805F" w14:textId="00EA0D53" w:rsidR="00EB2D42" w:rsidRPr="0000111E" w:rsidRDefault="00EB2D42" w:rsidP="006D1F35">
      <w:pPr>
        <w:pStyle w:val="ListParagraph"/>
      </w:pPr>
      <w:r w:rsidRPr="0000111E">
        <w:t>Adida, Claire L., Laitin, David and Valfort, Marie-Anne, “</w:t>
      </w:r>
      <w:hyperlink r:id="rId138" w:history="1">
        <w:r w:rsidRPr="0000111E">
          <w:rPr>
            <w:rStyle w:val="Hyperlink"/>
          </w:rPr>
          <w:t>Gender, Economic Development and Islam: A Perspective from France</w:t>
        </w:r>
      </w:hyperlink>
      <w:r w:rsidRPr="0000111E">
        <w:t xml:space="preserve">” (2012). APSA 2011 Annual Meeting Paper. </w:t>
      </w:r>
    </w:p>
    <w:p w14:paraId="79A22853" w14:textId="4A71863F" w:rsidR="005A00AF" w:rsidRPr="0000111E" w:rsidRDefault="005A00AF" w:rsidP="006D1F35">
      <w:pPr>
        <w:pStyle w:val="ListParagraph"/>
      </w:pPr>
      <w:r w:rsidRPr="0000111E">
        <w:t>Clingingsmith, David, Asim Ijaz Khwaja, and Michael Kremer. "</w:t>
      </w:r>
      <w:hyperlink r:id="rId139" w:history="1">
        <w:r w:rsidRPr="0000111E">
          <w:rPr>
            <w:rStyle w:val="Hyperlink"/>
          </w:rPr>
          <w:t>Estimating the impact of the Hajj: religion and tolerance in Islam's global gathering</w:t>
        </w:r>
      </w:hyperlink>
      <w:r w:rsidRPr="0000111E">
        <w:t>." </w:t>
      </w:r>
      <w:r w:rsidRPr="0000111E">
        <w:rPr>
          <w:i/>
          <w:iCs/>
        </w:rPr>
        <w:t>The Quarterly Journal of Economics</w:t>
      </w:r>
      <w:r w:rsidRPr="0000111E">
        <w:t> 124.3 (2009): 1133-1170.</w:t>
      </w:r>
    </w:p>
    <w:p w14:paraId="460A3C8D" w14:textId="03A9B82B" w:rsidR="005D234C" w:rsidRPr="0000111E" w:rsidRDefault="005D234C" w:rsidP="006D1F35">
      <w:pPr>
        <w:pStyle w:val="ListParagraph"/>
      </w:pPr>
      <w:r w:rsidRPr="0000111E">
        <w:t>Yanagizawa-Drott, David. </w:t>
      </w:r>
      <w:hyperlink r:id="rId140" w:history="1">
        <w:r w:rsidRPr="0000111E">
          <w:rPr>
            <w:rStyle w:val="Hyperlink"/>
            <w:iCs/>
          </w:rPr>
          <w:t>Propaganda and conflict: Theory and evidence from the Rwandan genocide</w:t>
        </w:r>
      </w:hyperlink>
      <w:r w:rsidRPr="0000111E">
        <w:t>. Working Paper, Harvard University, 2010.</w:t>
      </w:r>
    </w:p>
    <w:p w14:paraId="1F696ED4" w14:textId="56485AE3" w:rsidR="00836083" w:rsidRPr="0000111E" w:rsidRDefault="00836083" w:rsidP="006D1F35">
      <w:pPr>
        <w:pStyle w:val="ListParagraph"/>
      </w:pPr>
      <w:r w:rsidRPr="0000111E">
        <w:t>Paluck, Elizabeth Levy, and Donald P. Green. "</w:t>
      </w:r>
      <w:hyperlink r:id="rId141" w:history="1">
        <w:r w:rsidRPr="0000111E">
          <w:rPr>
            <w:rStyle w:val="Hyperlink"/>
          </w:rPr>
          <w:t>Prejudice reduction: What works? A review and assessment of research and practice</w:t>
        </w:r>
      </w:hyperlink>
      <w:r w:rsidRPr="0000111E">
        <w:t>." </w:t>
      </w:r>
      <w:r w:rsidRPr="0000111E">
        <w:rPr>
          <w:i/>
          <w:iCs/>
        </w:rPr>
        <w:t>Annual review of psychology</w:t>
      </w:r>
      <w:r w:rsidRPr="0000111E">
        <w:t> 60 (2009): 339-367.</w:t>
      </w:r>
    </w:p>
    <w:p w14:paraId="21C82155" w14:textId="15B37094" w:rsidR="00CD3211" w:rsidRDefault="00836083" w:rsidP="006D1F35">
      <w:pPr>
        <w:pStyle w:val="ListParagraph"/>
      </w:pPr>
      <w:r w:rsidRPr="0000111E">
        <w:t>Elster, Jon. "</w:t>
      </w:r>
      <w:hyperlink r:id="rId142" w:history="1">
        <w:r w:rsidRPr="0000111E">
          <w:rPr>
            <w:rStyle w:val="Hyperlink"/>
          </w:rPr>
          <w:t>Social norms and economic theory</w:t>
        </w:r>
      </w:hyperlink>
      <w:r w:rsidRPr="0000111E">
        <w:t>." </w:t>
      </w:r>
      <w:r w:rsidRPr="0000111E">
        <w:rPr>
          <w:i/>
          <w:iCs/>
        </w:rPr>
        <w:t>The Journal of Economic Perspectives</w:t>
      </w:r>
      <w:r w:rsidRPr="0000111E">
        <w:t> 3.4 (1989): 99-117.</w:t>
      </w:r>
    </w:p>
    <w:p w14:paraId="3D03037A" w14:textId="1E1ABA86" w:rsidR="00246AA6" w:rsidRDefault="00246AA6" w:rsidP="00246AA6">
      <w:pPr>
        <w:pStyle w:val="ListParagraph"/>
      </w:pPr>
      <w:r w:rsidRPr="00246AA6">
        <w:t>Fehr, Ernst, and Karla Hoff. "</w:t>
      </w:r>
      <w:hyperlink r:id="rId143" w:history="1">
        <w:r w:rsidRPr="00246AA6">
          <w:rPr>
            <w:rStyle w:val="Hyperlink"/>
          </w:rPr>
          <w:t>Introduction: Tastes, Castes and Culture: the Influence of Society on Preferences</w:t>
        </w:r>
      </w:hyperlink>
      <w:r w:rsidRPr="00246AA6">
        <w:t>." </w:t>
      </w:r>
      <w:r w:rsidRPr="00246AA6">
        <w:rPr>
          <w:i/>
          <w:iCs/>
        </w:rPr>
        <w:t>The Economic Journal</w:t>
      </w:r>
      <w:r w:rsidRPr="00246AA6">
        <w:t> 121.556 (2011): F396-F412.</w:t>
      </w:r>
    </w:p>
    <w:p w14:paraId="027279B4" w14:textId="77777777" w:rsidR="00246AA6" w:rsidRPr="00246AA6" w:rsidRDefault="00246AA6" w:rsidP="00246AA6">
      <w:pPr>
        <w:pStyle w:val="ListParagraph"/>
      </w:pPr>
    </w:p>
    <w:p w14:paraId="27778645" w14:textId="77777777" w:rsidR="00246AA6" w:rsidRPr="0000111E" w:rsidRDefault="00246AA6" w:rsidP="006D1F35">
      <w:pPr>
        <w:pStyle w:val="ListParagraph"/>
      </w:pPr>
    </w:p>
    <w:p w14:paraId="19DE4945" w14:textId="77777777" w:rsidR="00FE0994" w:rsidRPr="0000111E" w:rsidRDefault="00FE0994" w:rsidP="00FE0994">
      <w:pPr>
        <w:pStyle w:val="Heading4"/>
      </w:pPr>
      <w:r w:rsidRPr="0000111E">
        <w:t>Building institutions</w:t>
      </w:r>
    </w:p>
    <w:p w14:paraId="65EC1A7D" w14:textId="77777777" w:rsidR="00B14BEE" w:rsidRPr="0000111E" w:rsidRDefault="00B14BEE" w:rsidP="00B14BEE">
      <w:pPr>
        <w:pStyle w:val="ListParagraph"/>
        <w:rPr>
          <w:b/>
          <w:i/>
        </w:rPr>
      </w:pPr>
      <w:r w:rsidRPr="0000111E">
        <w:rPr>
          <w:b/>
          <w:i/>
        </w:rPr>
        <w:t>Assignment due before class: TBA</w:t>
      </w:r>
    </w:p>
    <w:p w14:paraId="45A6A663" w14:textId="77777777" w:rsidR="00FB1AE0" w:rsidRPr="0000111E" w:rsidRDefault="00FB1AE0" w:rsidP="00FB1AE0">
      <w:pPr>
        <w:pStyle w:val="ListParagraph"/>
        <w:rPr>
          <w:i/>
        </w:rPr>
      </w:pPr>
      <w:r w:rsidRPr="0000111E">
        <w:rPr>
          <w:i/>
        </w:rPr>
        <w:t>** and * readings TBA</w:t>
      </w:r>
    </w:p>
    <w:p w14:paraId="7FAD8F17" w14:textId="0FE6CD3F" w:rsidR="00FE0994" w:rsidRPr="0000111E" w:rsidRDefault="00FE0994" w:rsidP="00FE0994">
      <w:pPr>
        <w:pStyle w:val="ListParagraph"/>
      </w:pPr>
      <w:r w:rsidRPr="0000111E">
        <w:t>Abhijit Banerjee, Raghabendra Chattopadhyay, Esther Duflo, Daniel Keniston, Nina Singh (2012) “</w:t>
      </w:r>
      <w:hyperlink r:id="rId144" w:history="1">
        <w:r w:rsidRPr="0000111E">
          <w:rPr>
            <w:rStyle w:val="Hyperlink"/>
          </w:rPr>
          <w:t>Can Institutions be Reformed from Within? Evidence from a Randomized Experiment with the Rajasthan Police</w:t>
        </w:r>
      </w:hyperlink>
      <w:r w:rsidRPr="0000111E">
        <w:t>,” unpublished working paper.</w:t>
      </w:r>
    </w:p>
    <w:p w14:paraId="405759F2" w14:textId="68294CF6" w:rsidR="00FE0994" w:rsidRPr="0000111E" w:rsidRDefault="00FE0994" w:rsidP="00FE0994">
      <w:pPr>
        <w:pStyle w:val="ListParagraph"/>
      </w:pPr>
      <w:r w:rsidRPr="0000111E">
        <w:t>Malesky, Edmund, Paul Schuler, and Anh Tran. "</w:t>
      </w:r>
      <w:hyperlink r:id="rId145" w:history="1">
        <w:r w:rsidRPr="0000111E">
          <w:rPr>
            <w:rStyle w:val="Hyperlink"/>
          </w:rPr>
          <w:t>The Adverse Effects of Sunshine: A Field Experiment on Legislative Transparency in an Authoritarian Assembly</w:t>
        </w:r>
      </w:hyperlink>
      <w:r w:rsidRPr="0000111E">
        <w:t>." </w:t>
      </w:r>
      <w:r w:rsidRPr="0000111E">
        <w:rPr>
          <w:i/>
          <w:iCs/>
        </w:rPr>
        <w:t>American Political Science Review</w:t>
      </w:r>
      <w:r w:rsidRPr="0000111E">
        <w:t> 1.1: 1-25.</w:t>
      </w:r>
    </w:p>
    <w:p w14:paraId="722264AA" w14:textId="2A7F39CA" w:rsidR="00FE0994" w:rsidRPr="0000111E" w:rsidRDefault="00FE0994" w:rsidP="00FE0994">
      <w:pPr>
        <w:pStyle w:val="ListParagraph"/>
      </w:pPr>
      <w:r w:rsidRPr="0000111E">
        <w:t>Pablo Querubin, "</w:t>
      </w:r>
      <w:hyperlink r:id="rId146" w:history="1">
        <w:r w:rsidRPr="0000111E">
          <w:rPr>
            <w:rStyle w:val="Hyperlink"/>
          </w:rPr>
          <w:t>Political Reform and Elite Persistence: Term Limits and Political Dynasties in the Philippines</w:t>
        </w:r>
      </w:hyperlink>
      <w:r w:rsidRPr="0000111E">
        <w:t>," unpublished working paper</w:t>
      </w:r>
    </w:p>
    <w:p w14:paraId="2C7CC01A" w14:textId="777A50EB" w:rsidR="00FE0994" w:rsidRPr="0000111E" w:rsidRDefault="00FE0994" w:rsidP="00FE0994">
      <w:pPr>
        <w:pStyle w:val="ListParagraph"/>
      </w:pPr>
      <w:r w:rsidRPr="0000111E">
        <w:t xml:space="preserve">Ferraz, Claudio and Frederico Finan (2010). “Electoral accountability and corruption: </w:t>
      </w:r>
      <w:r w:rsidRPr="0000111E">
        <w:rPr>
          <w:rFonts w:hint="eastAsia"/>
        </w:rPr>
        <w:t>Evidence from the audit of local governments,</w:t>
      </w:r>
      <w:r w:rsidRPr="0000111E">
        <w:t xml:space="preserve">” </w:t>
      </w:r>
      <w:r w:rsidRPr="0000111E">
        <w:rPr>
          <w:rFonts w:hint="eastAsia"/>
        </w:rPr>
        <w:t>American Economic Review, 101, 1274-1311.</w:t>
      </w:r>
    </w:p>
    <w:p w14:paraId="48E2601D" w14:textId="1FBB8216" w:rsidR="00FE0994" w:rsidRPr="0000111E" w:rsidRDefault="00FE0994" w:rsidP="00FE0994">
      <w:pPr>
        <w:pStyle w:val="ListParagraph"/>
      </w:pPr>
      <w:r w:rsidRPr="0000111E">
        <w:t xml:space="preserve">Benjamin Olken, Junko Onishi and Susan Wong.  </w:t>
      </w:r>
      <w:hyperlink r:id="rId147" w:history="1">
        <w:r w:rsidRPr="0000111E">
          <w:rPr>
            <w:rStyle w:val="Hyperlink"/>
            <w:bCs/>
          </w:rPr>
          <w:t>Should Aid Reward Performance? Evidence from a Field Experiment on Health and Education in Indonesia,”</w:t>
        </w:r>
      </w:hyperlink>
      <w:r w:rsidRPr="0000111E">
        <w:t>. October 2012. Online appendix </w:t>
      </w:r>
      <w:hyperlink r:id="rId148" w:history="1">
        <w:r w:rsidRPr="0000111E">
          <w:rPr>
            <w:rStyle w:val="Hyperlink"/>
            <w:b/>
            <w:bCs/>
          </w:rPr>
          <w:t>here</w:t>
        </w:r>
      </w:hyperlink>
      <w:r w:rsidRPr="0000111E">
        <w:t>. NBER Working Paper #</w:t>
      </w:r>
      <w:r w:rsidRPr="0000111E">
        <w:fldChar w:fldCharType="begin"/>
      </w:r>
      <w:r w:rsidRPr="0000111E">
        <w:instrText xml:space="preserve"> HYPERLINK "http://www.nber.org/papers/w17892" \o "17892" \t "_blank" </w:instrText>
      </w:r>
      <w:r w:rsidRPr="0000111E">
        <w:fldChar w:fldCharType="separate"/>
      </w:r>
      <w:r w:rsidRPr="0000111E">
        <w:rPr>
          <w:rStyle w:val="Hyperlink"/>
          <w:b/>
          <w:bCs/>
        </w:rPr>
        <w:t>17892</w:t>
      </w:r>
      <w:r w:rsidRPr="0000111E">
        <w:fldChar w:fldCharType="end"/>
      </w:r>
      <w:r w:rsidRPr="0000111E">
        <w:t>, February 2012. </w:t>
      </w:r>
    </w:p>
    <w:p w14:paraId="2F8E1AFE" w14:textId="77777777" w:rsidR="00FE0994" w:rsidRPr="0000111E" w:rsidRDefault="00FE0994" w:rsidP="00FE0994">
      <w:pPr>
        <w:pStyle w:val="ListParagraph"/>
      </w:pPr>
      <w:r w:rsidRPr="0000111E">
        <w:t>Ferraz, Claudio and Frederico Finan (2010). “</w:t>
      </w:r>
      <w:hyperlink r:id="rId149" w:history="1">
        <w:r w:rsidRPr="0000111E">
          <w:rPr>
            <w:rStyle w:val="Hyperlink"/>
          </w:rPr>
          <w:t>Motivating Politicians: The Impacts of Monetary Incentives on Quality and Performance </w:t>
        </w:r>
      </w:hyperlink>
      <w:r w:rsidRPr="0000111E">
        <w:t>,” unpublished working paper.</w:t>
      </w:r>
    </w:p>
    <w:p w14:paraId="79AE4FAC" w14:textId="4246F7EE" w:rsidR="00FE0994" w:rsidRPr="0000111E" w:rsidRDefault="00FE0994" w:rsidP="00FE0994">
      <w:pPr>
        <w:pStyle w:val="ListParagraph"/>
      </w:pPr>
      <w:r w:rsidRPr="0000111E">
        <w:t>Lorentzen, Peter L., Landry, Pierre F. and Yasuda, John K., “</w:t>
      </w:r>
      <w:hyperlink r:id="rId150" w:history="1">
        <w:r w:rsidRPr="0000111E">
          <w:rPr>
            <w:rStyle w:val="Hyperlink"/>
          </w:rPr>
          <w:t>Transparent Authoritarianism?: An Analysis of Political and Economic Barriers to Greater Government Transparency in China</w:t>
        </w:r>
      </w:hyperlink>
      <w:r w:rsidR="00FB1AE0" w:rsidRPr="0000111E">
        <w:t xml:space="preserve">,” </w:t>
      </w:r>
      <w:r w:rsidRPr="0000111E">
        <w:t xml:space="preserve">APSA 2010 Annual Meeting Paper. </w:t>
      </w:r>
    </w:p>
    <w:p w14:paraId="2F336BAD" w14:textId="77777777" w:rsidR="00FE0994" w:rsidRPr="0000111E" w:rsidRDefault="00FE0994" w:rsidP="00FE0994">
      <w:pPr>
        <w:pStyle w:val="ListParagraph"/>
      </w:pPr>
      <w:r w:rsidRPr="0000111E">
        <w:t>de Lara, Yadira Gonzalez, Avner Greif, and Saumitra Jha. "</w:t>
      </w:r>
      <w:hyperlink r:id="rId151" w:history="1">
        <w:r w:rsidRPr="0000111E">
          <w:rPr>
            <w:rStyle w:val="Hyperlink"/>
          </w:rPr>
          <w:t>The administrative foundations of self-enforcing constitutions</w:t>
        </w:r>
      </w:hyperlink>
      <w:r w:rsidRPr="0000111E">
        <w:t>." </w:t>
      </w:r>
      <w:r w:rsidRPr="0000111E">
        <w:rPr>
          <w:i/>
          <w:iCs/>
        </w:rPr>
        <w:t xml:space="preserve">The American Economic Review </w:t>
      </w:r>
      <w:r w:rsidRPr="0000111E">
        <w:t>98.2 (2008): 105-109.</w:t>
      </w:r>
    </w:p>
    <w:p w14:paraId="0E630B03" w14:textId="1263D07A" w:rsidR="00965031" w:rsidRPr="0000111E" w:rsidRDefault="00965031" w:rsidP="00965031">
      <w:pPr>
        <w:pStyle w:val="ListParagraph"/>
      </w:pPr>
      <w:r w:rsidRPr="0000111E">
        <w:t>Greif, Avner. "</w:t>
      </w:r>
      <w:hyperlink r:id="rId152" w:history="1">
        <w:r w:rsidRPr="0000111E">
          <w:rPr>
            <w:rStyle w:val="Hyperlink"/>
          </w:rPr>
          <w:t>Contract enforceability and economic institutions in early trade: The Maghribi traders' coalition</w:t>
        </w:r>
      </w:hyperlink>
      <w:r w:rsidRPr="0000111E">
        <w:t>." </w:t>
      </w:r>
      <w:r w:rsidRPr="0000111E">
        <w:rPr>
          <w:i/>
          <w:iCs/>
        </w:rPr>
        <w:t>The American economic review</w:t>
      </w:r>
      <w:r w:rsidRPr="0000111E">
        <w:t> (1993): 525-548.</w:t>
      </w:r>
    </w:p>
    <w:p w14:paraId="62B69ECB" w14:textId="77777777" w:rsidR="00FE0994" w:rsidRPr="0000111E" w:rsidRDefault="00FE0994" w:rsidP="00FE0994">
      <w:pPr>
        <w:pStyle w:val="ListParagraph"/>
      </w:pPr>
      <w:r w:rsidRPr="0000111E">
        <w:t>Leonardo Arriola. "</w:t>
      </w:r>
      <w:hyperlink r:id="rId153" w:history="1">
        <w:r w:rsidRPr="0000111E">
          <w:rPr>
            <w:rStyle w:val="Hyperlink"/>
          </w:rPr>
          <w:t>Capital and Opposition in Africa: Coalition Building in Multiethnic Societies</w:t>
        </w:r>
      </w:hyperlink>
      <w:r w:rsidRPr="0000111E">
        <w:t>." </w:t>
      </w:r>
      <w:r w:rsidRPr="0000111E">
        <w:rPr>
          <w:i/>
          <w:iCs/>
        </w:rPr>
        <w:t>World Politics</w:t>
      </w:r>
      <w:r w:rsidRPr="0000111E">
        <w:t>, forthcoming.</w:t>
      </w:r>
    </w:p>
    <w:p w14:paraId="702E7AEA" w14:textId="4FB9E60B" w:rsidR="00FB1AE0" w:rsidRPr="0000111E" w:rsidRDefault="00FB1AE0" w:rsidP="00FB1AE0">
      <w:pPr>
        <w:pStyle w:val="ListParagraph"/>
      </w:pPr>
      <w:r w:rsidRPr="0000111E">
        <w:t>Thelen, Kathleen. "</w:t>
      </w:r>
      <w:hyperlink r:id="rId154" w:history="1">
        <w:r w:rsidRPr="0000111E">
          <w:rPr>
            <w:rStyle w:val="Hyperlink"/>
          </w:rPr>
          <w:t>Historical institutionalism in comparative politics</w:t>
        </w:r>
      </w:hyperlink>
      <w:r w:rsidRPr="0000111E">
        <w:t>." </w:t>
      </w:r>
      <w:r w:rsidRPr="0000111E">
        <w:rPr>
          <w:i/>
          <w:iCs/>
        </w:rPr>
        <w:t>Annual review of political science</w:t>
      </w:r>
      <w:r w:rsidRPr="0000111E">
        <w:t> 2.1 (1999): 369-404.</w:t>
      </w:r>
    </w:p>
    <w:p w14:paraId="4B764037" w14:textId="5CBEEB63" w:rsidR="00B31124" w:rsidRPr="0000111E" w:rsidRDefault="00B31124" w:rsidP="00B31124">
      <w:pPr>
        <w:pStyle w:val="ListParagraph"/>
      </w:pPr>
      <w:r w:rsidRPr="0000111E">
        <w:t>Levitsky, Steven, and María Victoria Murillo. "</w:t>
      </w:r>
      <w:hyperlink r:id="rId155" w:history="1">
        <w:r w:rsidRPr="0000111E">
          <w:rPr>
            <w:rStyle w:val="Hyperlink"/>
          </w:rPr>
          <w:t>Variation in Institutional Strength</w:t>
        </w:r>
      </w:hyperlink>
      <w:r w:rsidRPr="0000111E">
        <w:t>." </w:t>
      </w:r>
      <w:r w:rsidRPr="0000111E">
        <w:rPr>
          <w:i/>
          <w:iCs/>
        </w:rPr>
        <w:t>Annual Review of Political Science</w:t>
      </w:r>
      <w:r w:rsidRPr="0000111E">
        <w:t> 12 (2009): 115-133.</w:t>
      </w:r>
    </w:p>
    <w:p w14:paraId="1FF2A82C" w14:textId="67BD2597" w:rsidR="00CD3211" w:rsidRPr="0000111E" w:rsidRDefault="00CD3211" w:rsidP="00B31124">
      <w:pPr>
        <w:pStyle w:val="ListParagraph"/>
      </w:pPr>
      <w:r w:rsidRPr="0000111E">
        <w:t>Helmke, Gretchen, and Steven Levitsky (2004). “</w:t>
      </w:r>
      <w:hyperlink r:id="rId156" w:history="1">
        <w:r w:rsidRPr="0000111E">
          <w:rPr>
            <w:rStyle w:val="Hyperlink"/>
            <w:iCs/>
          </w:rPr>
          <w:t>Informal institutions and comparative politics: A research agenda</w:t>
        </w:r>
        <w:r w:rsidRPr="0000111E">
          <w:rPr>
            <w:rStyle w:val="Hyperlink"/>
          </w:rPr>
          <w:t>,</w:t>
        </w:r>
      </w:hyperlink>
      <w:r w:rsidRPr="0000111E">
        <w:rPr>
          <w:iCs/>
        </w:rPr>
        <w:t>”</w:t>
      </w:r>
      <w:r w:rsidRPr="0000111E">
        <w:t xml:space="preserve"> Perspectives on Politics.</w:t>
      </w:r>
    </w:p>
    <w:p w14:paraId="1C91861F" w14:textId="5E5802D9" w:rsidR="00FE0994" w:rsidRPr="0000111E" w:rsidRDefault="00FD08E5" w:rsidP="00CD3211">
      <w:pPr>
        <w:pStyle w:val="ListParagraph"/>
      </w:pPr>
      <w:r w:rsidRPr="0000111E">
        <w:t>Amos Sawyer (2004). "</w:t>
      </w:r>
      <w:hyperlink r:id="rId157" w:history="1">
        <w:r w:rsidRPr="0000111E">
          <w:rPr>
            <w:rStyle w:val="Hyperlink"/>
          </w:rPr>
          <w:t>Violent conflicts and governance challenges in West Africa: the case of the Mano River basin area</w:t>
        </w:r>
      </w:hyperlink>
      <w:r w:rsidRPr="0000111E">
        <w:t>." The Journal of Modern African Studies 42(03).</w:t>
      </w:r>
    </w:p>
    <w:p w14:paraId="0C2A3E35" w14:textId="0058C077" w:rsidR="00246125" w:rsidRPr="0000111E" w:rsidRDefault="00246125" w:rsidP="009B5E37">
      <w:pPr>
        <w:pStyle w:val="Heading2"/>
      </w:pPr>
      <w:r w:rsidRPr="0000111E">
        <w:t>Topic to be announced</w:t>
      </w:r>
    </w:p>
    <w:p w14:paraId="4F318BFB" w14:textId="77777777" w:rsidR="00246125" w:rsidRPr="0000111E" w:rsidRDefault="00246125" w:rsidP="00246125">
      <w:pPr>
        <w:pStyle w:val="ListParagraph"/>
        <w:rPr>
          <w:b/>
          <w:i/>
        </w:rPr>
      </w:pPr>
      <w:r w:rsidRPr="0000111E">
        <w:rPr>
          <w:b/>
          <w:i/>
        </w:rPr>
        <w:t>Assignment due before class: TBA</w:t>
      </w:r>
    </w:p>
    <w:p w14:paraId="09D5BDC2" w14:textId="254A0D2B" w:rsidR="00246125" w:rsidRPr="0000111E" w:rsidRDefault="00FB1AE0" w:rsidP="00246125">
      <w:pPr>
        <w:rPr>
          <w:i/>
        </w:rPr>
      </w:pPr>
      <w:r w:rsidRPr="0000111E">
        <w:rPr>
          <w:i/>
        </w:rPr>
        <w:t>Readings TBA</w:t>
      </w:r>
    </w:p>
    <w:p w14:paraId="4BA126C2" w14:textId="71F2C753" w:rsidR="00246125" w:rsidRPr="0000111E" w:rsidRDefault="00246125" w:rsidP="00246125">
      <w:pPr>
        <w:pStyle w:val="Heading1"/>
      </w:pPr>
      <w:r w:rsidRPr="0000111E">
        <w:t>Part V: An assortment of topics we will not have time to cover</w:t>
      </w:r>
    </w:p>
    <w:p w14:paraId="0E8DC147" w14:textId="09E593FD" w:rsidR="009B5E37" w:rsidRPr="0000111E" w:rsidRDefault="009B5E37" w:rsidP="009B5E37">
      <w:pPr>
        <w:pStyle w:val="Heading2"/>
      </w:pPr>
      <w:r w:rsidRPr="0000111E">
        <w:t>Taxation</w:t>
      </w:r>
      <w:r w:rsidR="006F3187" w:rsidRPr="0000111E">
        <w:t xml:space="preserve"> and Finance</w:t>
      </w:r>
    </w:p>
    <w:p w14:paraId="33036677" w14:textId="77777777" w:rsidR="006A6DBE" w:rsidRPr="0000111E" w:rsidRDefault="006A6DBE" w:rsidP="006A6DBE">
      <w:pPr>
        <w:pStyle w:val="ListParagraph"/>
      </w:pPr>
      <w:r w:rsidRPr="0000111E">
        <w:t>Kasara, Kimuli. "Tax me if you can: Ethnic geography, democracy, and the taxation of agriculture in Africa." </w:t>
      </w:r>
      <w:r w:rsidRPr="0000111E">
        <w:rPr>
          <w:i/>
          <w:iCs/>
        </w:rPr>
        <w:t>American Political Science Review</w:t>
      </w:r>
      <w:r w:rsidRPr="0000111E">
        <w:t> 101.1 (2007): 159.</w:t>
      </w:r>
    </w:p>
    <w:p w14:paraId="4CD7CE81" w14:textId="31F79EA0" w:rsidR="009B5E37" w:rsidRPr="0000111E" w:rsidRDefault="006F211F" w:rsidP="00246125">
      <w:pPr>
        <w:pStyle w:val="ListParagraph"/>
      </w:pPr>
      <w:r w:rsidRPr="0000111E">
        <w:t>Olken, Benjamin and Monica Singhal. “</w:t>
      </w:r>
      <w:hyperlink r:id="rId158" w:history="1">
        <w:r w:rsidR="009B5E37" w:rsidRPr="0000111E">
          <w:rPr>
            <w:rStyle w:val="Hyperlink"/>
            <w:bCs/>
          </w:rPr>
          <w:t>Informal Taxation</w:t>
        </w:r>
      </w:hyperlink>
      <w:r w:rsidRPr="0000111E">
        <w:rPr>
          <w:rStyle w:val="Hyperlink"/>
          <w:bCs/>
        </w:rPr>
        <w:t>”</w:t>
      </w:r>
      <w:r w:rsidR="009B5E37" w:rsidRPr="0000111E">
        <w:t> </w:t>
      </w:r>
      <w:r w:rsidR="009B5E37" w:rsidRPr="0000111E">
        <w:rPr>
          <w:i/>
          <w:iCs/>
        </w:rPr>
        <w:t>American Economic Journal: Applied Economics  3 </w:t>
      </w:r>
      <w:r w:rsidR="009B5E37" w:rsidRPr="0000111E">
        <w:t>(4), pp. 1-28, October 2011.</w:t>
      </w:r>
      <w:r w:rsidR="009B5E37" w:rsidRPr="0000111E">
        <w:br/>
        <w:t>Appendices </w:t>
      </w:r>
      <w:hyperlink r:id="rId159" w:history="1">
        <w:r w:rsidR="009B5E37" w:rsidRPr="0000111E">
          <w:rPr>
            <w:rStyle w:val="Hyperlink"/>
            <w:b/>
            <w:bCs/>
          </w:rPr>
          <w:t>here</w:t>
        </w:r>
      </w:hyperlink>
      <w:r w:rsidR="009B5E37" w:rsidRPr="0000111E">
        <w:t>. Data and programs </w:t>
      </w:r>
      <w:hyperlink r:id="rId160" w:history="1">
        <w:r w:rsidR="009B5E37" w:rsidRPr="0000111E">
          <w:rPr>
            <w:rStyle w:val="Hyperlink"/>
            <w:b/>
            <w:bCs/>
          </w:rPr>
          <w:t>here</w:t>
        </w:r>
      </w:hyperlink>
      <w:r w:rsidR="009B5E37" w:rsidRPr="0000111E">
        <w:t>.</w:t>
      </w:r>
    </w:p>
    <w:p w14:paraId="53970065" w14:textId="1C9BD7A9" w:rsidR="006F211F" w:rsidRPr="0000111E" w:rsidRDefault="006F211F" w:rsidP="00246125">
      <w:pPr>
        <w:pStyle w:val="ListParagraph"/>
      </w:pPr>
      <w:r w:rsidRPr="0000111E">
        <w:t>Scheve, Kenneth, and David Stasavage. "Democracy, War, and Wealth: Lessons from Two Centuries of Inheritance Taxation." </w:t>
      </w:r>
      <w:r w:rsidRPr="0000111E">
        <w:rPr>
          <w:i/>
          <w:iCs/>
        </w:rPr>
        <w:t>American Political Science Review</w:t>
      </w:r>
      <w:r w:rsidRPr="0000111E">
        <w:t> 1.1 (2011): 1-22.</w:t>
      </w:r>
    </w:p>
    <w:p w14:paraId="4F8CCE1F" w14:textId="2BEE160E" w:rsidR="0097649C" w:rsidRPr="0000111E" w:rsidRDefault="0097649C" w:rsidP="00246125">
      <w:pPr>
        <w:pStyle w:val="ListParagraph"/>
        <w:rPr>
          <w:bCs/>
        </w:rPr>
      </w:pPr>
      <w:r w:rsidRPr="0000111E">
        <w:rPr>
          <w:bCs/>
          <w:iCs/>
        </w:rPr>
        <w:t>Roger Gordon and Wei Li</w:t>
      </w:r>
      <w:r w:rsidR="006F211F" w:rsidRPr="0000111E">
        <w:t>, “</w:t>
      </w:r>
      <w:r w:rsidRPr="0000111E">
        <w:rPr>
          <w:bCs/>
        </w:rPr>
        <w:t>Tax Structures in Developing Countries: Many Puz</w:t>
      </w:r>
      <w:r w:rsidR="006F211F" w:rsidRPr="0000111E">
        <w:rPr>
          <w:bCs/>
        </w:rPr>
        <w:t>zles and a Possible Explanation”</w:t>
      </w:r>
      <w:r w:rsidRPr="0000111E">
        <w:rPr>
          <w:bCs/>
        </w:rPr>
        <w:t xml:space="preserve"> </w:t>
      </w:r>
    </w:p>
    <w:p w14:paraId="6EA2B9E1" w14:textId="4386D6D0" w:rsidR="00F7552B" w:rsidRPr="0000111E" w:rsidRDefault="00246125" w:rsidP="00246125">
      <w:pPr>
        <w:pStyle w:val="ListParagraph"/>
      </w:pPr>
      <w:r w:rsidRPr="0000111E">
        <w:t>Tim Besley and Torsten Persson, “</w:t>
      </w:r>
      <w:hyperlink r:id="rId161" w:history="1">
        <w:r w:rsidRPr="0000111E">
          <w:rPr>
            <w:rStyle w:val="Hyperlink"/>
          </w:rPr>
          <w:t>Public Finance and Development</w:t>
        </w:r>
      </w:hyperlink>
      <w:r w:rsidRPr="0000111E">
        <w:t>” unpublished chapter.</w:t>
      </w:r>
    </w:p>
    <w:p w14:paraId="476B122C" w14:textId="401741BD" w:rsidR="006F3187" w:rsidRPr="0000111E" w:rsidRDefault="006F3187" w:rsidP="00246125">
      <w:pPr>
        <w:pStyle w:val="ListParagraph"/>
      </w:pPr>
      <w:r w:rsidRPr="0000111E">
        <w:t>Haber, Stephen, and Enrico Perotti. "</w:t>
      </w:r>
      <w:hyperlink r:id="rId162" w:history="1">
        <w:r w:rsidRPr="0000111E">
          <w:rPr>
            <w:rStyle w:val="Hyperlink"/>
          </w:rPr>
          <w:t>The political economy of finance</w:t>
        </w:r>
      </w:hyperlink>
      <w:r w:rsidRPr="0000111E">
        <w:t>." (2007).</w:t>
      </w:r>
    </w:p>
    <w:p w14:paraId="73C1CE4B" w14:textId="7D9E78A2" w:rsidR="00F7552B" w:rsidRPr="0000111E" w:rsidRDefault="00246125" w:rsidP="00246125">
      <w:pPr>
        <w:pStyle w:val="Heading2"/>
      </w:pPr>
      <w:r w:rsidRPr="0000111E">
        <w:t>Endogenous political change</w:t>
      </w:r>
    </w:p>
    <w:p w14:paraId="5220933E" w14:textId="0E25BC65" w:rsidR="00246125" w:rsidRPr="0000111E" w:rsidRDefault="00246125" w:rsidP="00246125">
      <w:pPr>
        <w:pStyle w:val="ListParagraph"/>
      </w:pPr>
      <w:r w:rsidRPr="0000111E">
        <w:t>Acemoglu, Daron, and James A. Robinson. "A theory of political transitions."</w:t>
      </w:r>
      <w:r w:rsidR="00ED6AC9" w:rsidRPr="0000111E">
        <w:t xml:space="preserve"> </w:t>
      </w:r>
      <w:r w:rsidRPr="0000111E">
        <w:rPr>
          <w:i/>
          <w:iCs/>
        </w:rPr>
        <w:t>American Economic Review</w:t>
      </w:r>
      <w:r w:rsidRPr="0000111E">
        <w:t> (2001): 938-963.</w:t>
      </w:r>
    </w:p>
    <w:p w14:paraId="14D25276" w14:textId="77777777" w:rsidR="00246125" w:rsidRPr="0000111E" w:rsidRDefault="00246125" w:rsidP="00246125">
      <w:pPr>
        <w:pStyle w:val="ListParagraph"/>
      </w:pPr>
      <w:r w:rsidRPr="0000111E">
        <w:t>Acemoglu, Daron, and James A. Robinson. </w:t>
      </w:r>
      <w:r w:rsidRPr="0000111E">
        <w:rPr>
          <w:i/>
          <w:iCs/>
        </w:rPr>
        <w:t>Economic origins of dictatorship and democracy</w:t>
      </w:r>
      <w:r w:rsidRPr="0000111E">
        <w:t>. Cambridge University Press, 2005.</w:t>
      </w:r>
    </w:p>
    <w:p w14:paraId="6E443D0D" w14:textId="6CDFEA7F" w:rsidR="001576C8" w:rsidRPr="0000111E" w:rsidRDefault="00246125" w:rsidP="00246125">
      <w:pPr>
        <w:pStyle w:val="ListParagraph"/>
      </w:pPr>
      <w:r w:rsidRPr="0000111E">
        <w:t>Besley, Timothy, and Torsten Persson. </w:t>
      </w:r>
      <w:r w:rsidRPr="0000111E">
        <w:rPr>
          <w:i/>
          <w:iCs/>
        </w:rPr>
        <w:t>Pillars of Prosperity: The Political Economics of Development Clusters</w:t>
      </w:r>
      <w:r w:rsidRPr="0000111E">
        <w:t>. Princeton University Press, 2011.</w:t>
      </w:r>
    </w:p>
    <w:p w14:paraId="1289A682" w14:textId="77777777" w:rsidR="006B2565" w:rsidRPr="0000111E" w:rsidRDefault="006B2565" w:rsidP="006B2565">
      <w:pPr>
        <w:pStyle w:val="Heading2"/>
      </w:pPr>
      <w:r w:rsidRPr="0000111E">
        <w:t>Economic shocks and development as a cause of conflict</w:t>
      </w:r>
    </w:p>
    <w:p w14:paraId="45C59474" w14:textId="77777777" w:rsidR="006B2565" w:rsidRPr="0000111E" w:rsidRDefault="006B2565" w:rsidP="00246125">
      <w:pPr>
        <w:pStyle w:val="ListParagraph"/>
      </w:pPr>
      <w:r w:rsidRPr="0000111E">
        <w:t>Hidalgo, F. Daniel, et al. "Economic determinants of land invasions." </w:t>
      </w:r>
      <w:r w:rsidRPr="0000111E">
        <w:rPr>
          <w:i/>
          <w:iCs/>
        </w:rPr>
        <w:t>The Review of Economics and Statistics</w:t>
      </w:r>
      <w:r w:rsidRPr="0000111E">
        <w:t> 92.3 (2010): 505-523.</w:t>
      </w:r>
    </w:p>
    <w:p w14:paraId="47DD0E11" w14:textId="77777777" w:rsidR="006B2565" w:rsidRPr="0000111E" w:rsidRDefault="006B2565" w:rsidP="00246125">
      <w:pPr>
        <w:pStyle w:val="ListParagraph"/>
      </w:pPr>
      <w:r w:rsidRPr="0000111E">
        <w:t>Albertus, Michael and Kaplan, Oliver. “</w:t>
      </w:r>
      <w:hyperlink r:id="rId163" w:history="1">
        <w:r w:rsidRPr="0000111E">
          <w:rPr>
            <w:rStyle w:val="Hyperlink"/>
          </w:rPr>
          <w:t>Land Reform as a Counterinsurgency Policy: Evidence from Colombia</w:t>
        </w:r>
      </w:hyperlink>
      <w:r w:rsidRPr="0000111E">
        <w:t xml:space="preserve"> (2012). Journal of Conflict Resolution, Forthcoming. </w:t>
      </w:r>
    </w:p>
    <w:p w14:paraId="0671798C" w14:textId="77777777" w:rsidR="006B2565" w:rsidRPr="0000111E" w:rsidRDefault="006B2565" w:rsidP="00246125">
      <w:pPr>
        <w:pStyle w:val="ListParagraph"/>
      </w:pPr>
      <w:r w:rsidRPr="0000111E">
        <w:t>Oendrila Dube and Juan Vargas (2012) “</w:t>
      </w:r>
      <w:hyperlink r:id="rId164" w:history="1">
        <w:r w:rsidRPr="0000111E">
          <w:rPr>
            <w:rStyle w:val="Hyperlink"/>
          </w:rPr>
          <w:t>Commodity Price Shocks and Civil Conflict: Evidence from Colombia</w:t>
        </w:r>
      </w:hyperlink>
      <w:r w:rsidRPr="0000111E">
        <w:t>” Review of Economic Studies (forthcoming)</w:t>
      </w:r>
    </w:p>
    <w:p w14:paraId="4A509B64" w14:textId="77777777" w:rsidR="006B2565" w:rsidRPr="0000111E" w:rsidRDefault="006B2565" w:rsidP="00246125">
      <w:pPr>
        <w:pStyle w:val="ListParagraph"/>
      </w:pPr>
      <w:r w:rsidRPr="0000111E">
        <w:t>Bazzi, Samuel, and Christopher Blattman. "Economic shocks and conflict: the (Absence of?) Evidence from commodity prices." </w:t>
      </w:r>
      <w:r w:rsidRPr="0000111E">
        <w:rPr>
          <w:i/>
          <w:iCs/>
        </w:rPr>
        <w:t>Center for Global Development Working Paper</w:t>
      </w:r>
      <w:r w:rsidRPr="0000111E">
        <w:t> 274 (2011).</w:t>
      </w:r>
    </w:p>
    <w:p w14:paraId="116639A0" w14:textId="77777777" w:rsidR="006B2565" w:rsidRPr="0000111E" w:rsidRDefault="006B2565" w:rsidP="00246125">
      <w:pPr>
        <w:pStyle w:val="ListParagraph"/>
      </w:pPr>
      <w:r w:rsidRPr="0000111E">
        <w:t>Mitra and Debraj Ray “</w:t>
      </w:r>
      <w:hyperlink r:id="rId165" w:history="1">
        <w:r w:rsidRPr="0000111E">
          <w:rPr>
            <w:rStyle w:val="Hyperlink"/>
          </w:rPr>
          <w:t>Implications of an Economic Theory of Conflict: Hindu-Muslim Violence in India</w:t>
        </w:r>
      </w:hyperlink>
      <w:r w:rsidRPr="0000111E">
        <w:t>”,revised September 2012.</w:t>
      </w:r>
    </w:p>
    <w:p w14:paraId="19BD70FD" w14:textId="77777777" w:rsidR="006B2565" w:rsidRPr="0000111E" w:rsidRDefault="006B2565" w:rsidP="00246125">
      <w:pPr>
        <w:pStyle w:val="ListParagraph"/>
      </w:pPr>
      <w:r w:rsidRPr="0000111E">
        <w:t>Carles Boix. 2008. </w:t>
      </w:r>
      <w:hyperlink r:id="rId166" w:history="1">
        <w:r w:rsidRPr="0000111E">
          <w:rPr>
            <w:rStyle w:val="Hyperlink"/>
          </w:rPr>
          <w:t>Economic Roots of Civil Wars and Revolutions in the Contemporary World</w:t>
        </w:r>
      </w:hyperlink>
      <w:r w:rsidRPr="0000111E">
        <w:t>. </w:t>
      </w:r>
      <w:r w:rsidRPr="0000111E">
        <w:rPr>
          <w:i/>
          <w:iCs/>
        </w:rPr>
        <w:t>World Politics </w:t>
      </w:r>
      <w:r w:rsidRPr="0000111E">
        <w:t>60 (April): 390-437.</w:t>
      </w:r>
    </w:p>
    <w:p w14:paraId="5F7F4B45" w14:textId="77777777" w:rsidR="006B2565" w:rsidRPr="0000111E" w:rsidRDefault="006B2565" w:rsidP="00246125">
      <w:pPr>
        <w:pStyle w:val="ListParagraph"/>
      </w:pPr>
      <w:r w:rsidRPr="0000111E">
        <w:t>Blattman, Christopher, and Edward Miguel. "Civil War." </w:t>
      </w:r>
      <w:r w:rsidRPr="0000111E">
        <w:rPr>
          <w:i/>
          <w:iCs/>
        </w:rPr>
        <w:t>Journal of Economic Literature</w:t>
      </w:r>
      <w:r w:rsidRPr="0000111E">
        <w:t> 48.1 (2010): 3-57.</w:t>
      </w:r>
    </w:p>
    <w:p w14:paraId="111A4527" w14:textId="62ECE6B9" w:rsidR="006B2565" w:rsidRPr="0000111E" w:rsidRDefault="006B2565" w:rsidP="00246125">
      <w:pPr>
        <w:pStyle w:val="ListParagraph"/>
      </w:pPr>
      <w:r w:rsidRPr="0000111E">
        <w:t>Jackson, Matthew O., and Massimo Morelli. "</w:t>
      </w:r>
      <w:hyperlink r:id="rId167" w:history="1">
        <w:r w:rsidRPr="0000111E">
          <w:rPr>
            <w:rStyle w:val="Hyperlink"/>
          </w:rPr>
          <w:t>The reasons for wars: an updated survey</w:t>
        </w:r>
      </w:hyperlink>
      <w:r w:rsidRPr="0000111E">
        <w:t>." </w:t>
      </w:r>
      <w:r w:rsidRPr="0000111E">
        <w:rPr>
          <w:i/>
          <w:iCs/>
        </w:rPr>
        <w:t>The Handbook on the Political Economy of War</w:t>
      </w:r>
      <w:r w:rsidRPr="0000111E">
        <w:t> (2011): 34.</w:t>
      </w:r>
    </w:p>
    <w:p w14:paraId="69D7F1FE" w14:textId="77777777" w:rsidR="00043327" w:rsidRPr="0000111E" w:rsidRDefault="00043327" w:rsidP="00043327">
      <w:pPr>
        <w:pStyle w:val="Heading2"/>
      </w:pPr>
      <w:r w:rsidRPr="0000111E">
        <w:t>Politics of aid</w:t>
      </w:r>
    </w:p>
    <w:p w14:paraId="1C6B8F64" w14:textId="77777777" w:rsidR="00043327" w:rsidRPr="0000111E" w:rsidRDefault="00043327" w:rsidP="00246125">
      <w:pPr>
        <w:pStyle w:val="ListParagraph"/>
      </w:pPr>
      <w:r w:rsidRPr="0000111E">
        <w:t>Michael Faye and Paul Niehaus, “Political Aid Cycles”, American Economic Review 2012, 102(7): 3516–3530</w:t>
      </w:r>
    </w:p>
    <w:p w14:paraId="6568BB4E" w14:textId="77777777" w:rsidR="00043327" w:rsidRPr="0000111E" w:rsidRDefault="00043327" w:rsidP="00246125">
      <w:pPr>
        <w:pStyle w:val="ListParagraph"/>
      </w:pPr>
      <w:r w:rsidRPr="0000111E">
        <w:t>Brollo, Fernanda and Tommaso Nannicini, “Tying Your Enemy's Hands in Close Races: The Politics of Federal Transfers in Brazil,” American Political Science Review 106(4), 2012, pp 742-761</w:t>
      </w:r>
    </w:p>
    <w:p w14:paraId="0ED1B8DE" w14:textId="4F05FC9D" w:rsidR="00043327" w:rsidRPr="0000111E" w:rsidRDefault="00043327" w:rsidP="00246125">
      <w:pPr>
        <w:pStyle w:val="ListParagraph"/>
      </w:pPr>
      <w:r w:rsidRPr="0000111E">
        <w:t>De Mesquita, Bruce Bueno, and Alastair Smith. "</w:t>
      </w:r>
      <w:hyperlink r:id="rId168" w:history="1">
        <w:r w:rsidRPr="0000111E">
          <w:rPr>
            <w:rStyle w:val="Hyperlink"/>
          </w:rPr>
          <w:t>A political economy of aid</w:t>
        </w:r>
      </w:hyperlink>
      <w:r w:rsidRPr="0000111E">
        <w:t xml:space="preserve">." </w:t>
      </w:r>
      <w:r w:rsidRPr="0000111E">
        <w:rPr>
          <w:i/>
          <w:iCs/>
        </w:rPr>
        <w:t>International Organization</w:t>
      </w:r>
      <w:r w:rsidRPr="0000111E">
        <w:t> 63.02 (2009): 309-340.</w:t>
      </w:r>
    </w:p>
    <w:p w14:paraId="2FED1BAA" w14:textId="5B230F50" w:rsidR="00246125" w:rsidRPr="0000111E" w:rsidRDefault="00043327" w:rsidP="00246125">
      <w:pPr>
        <w:pStyle w:val="ListParagraph"/>
      </w:pPr>
      <w:r w:rsidRPr="0000111E">
        <w:t>Ahmed, Faisal Z. "</w:t>
      </w:r>
      <w:hyperlink r:id="rId169" w:history="1">
        <w:r w:rsidRPr="0000111E">
          <w:rPr>
            <w:rStyle w:val="Hyperlink"/>
          </w:rPr>
          <w:t>The Perils of Unearned Foreign Income: Aid, Remittances, and Government Survival</w:t>
        </w:r>
      </w:hyperlink>
      <w:r w:rsidRPr="0000111E">
        <w:t>." </w:t>
      </w:r>
      <w:r w:rsidRPr="0000111E">
        <w:rPr>
          <w:i/>
          <w:iCs/>
        </w:rPr>
        <w:t>American Political Science Review</w:t>
      </w:r>
      <w:r w:rsidRPr="0000111E">
        <w:t> 106.1 (2012): 146-165.</w:t>
      </w:r>
    </w:p>
    <w:p w14:paraId="19BD4830" w14:textId="145178CA" w:rsidR="005203B1" w:rsidRPr="0000111E" w:rsidRDefault="005203B1" w:rsidP="00246125">
      <w:pPr>
        <w:pStyle w:val="Heading2"/>
      </w:pPr>
      <w:r w:rsidRPr="0000111E">
        <w:t>Autocracy and development</w:t>
      </w:r>
    </w:p>
    <w:p w14:paraId="010C04B1" w14:textId="77777777" w:rsidR="005203B1" w:rsidRPr="0000111E" w:rsidRDefault="005203B1" w:rsidP="005203B1">
      <w:pPr>
        <w:pStyle w:val="ListParagraph"/>
      </w:pPr>
      <w:r w:rsidRPr="0000111E">
        <w:t>Robinson, James A. 2006. Economic Development and Democracy. Annual Review of Political Science 9: 503-527.</w:t>
      </w:r>
    </w:p>
    <w:p w14:paraId="451C9FFD" w14:textId="41FB082C" w:rsidR="005203B1" w:rsidRPr="0000111E" w:rsidRDefault="005203B1" w:rsidP="005203B1">
      <w:pPr>
        <w:pStyle w:val="ListParagraph"/>
      </w:pPr>
      <w:r w:rsidRPr="0000111E">
        <w:t xml:space="preserve">Claude Ake, “The Feasibility of Democracy in Africa” </w:t>
      </w:r>
    </w:p>
    <w:p w14:paraId="674B6786" w14:textId="77777777" w:rsidR="005203B1" w:rsidRPr="0000111E" w:rsidRDefault="005203B1" w:rsidP="005203B1">
      <w:pPr>
        <w:pStyle w:val="ListParagraph"/>
      </w:pPr>
      <w:r w:rsidRPr="0000111E">
        <w:t>Myerson, Roger B. "</w:t>
      </w:r>
      <w:hyperlink r:id="rId170" w:history="1">
        <w:r w:rsidRPr="0000111E">
          <w:rPr>
            <w:rStyle w:val="Hyperlink"/>
          </w:rPr>
          <w:t>The autocrat's credibility problem and foundations of the constitutional state</w:t>
        </w:r>
      </w:hyperlink>
      <w:r w:rsidRPr="0000111E">
        <w:t>." </w:t>
      </w:r>
      <w:r w:rsidRPr="0000111E">
        <w:rPr>
          <w:i/>
          <w:iCs/>
        </w:rPr>
        <w:t>American Political Science Review</w:t>
      </w:r>
      <w:r w:rsidRPr="0000111E">
        <w:t> 102.01 (2008): 125-139.</w:t>
      </w:r>
    </w:p>
    <w:p w14:paraId="52CF5EFD" w14:textId="77777777" w:rsidR="005203B1" w:rsidRPr="0000111E" w:rsidRDefault="005203B1" w:rsidP="005203B1">
      <w:pPr>
        <w:pStyle w:val="ListParagraph"/>
      </w:pPr>
      <w:r w:rsidRPr="0000111E">
        <w:t>Besley, Timothy and Masayuki Kudamatsu (2007). "</w:t>
      </w:r>
      <w:hyperlink r:id="rId171" w:history="1">
        <w:r w:rsidRPr="0000111E">
          <w:rPr>
            <w:rStyle w:val="Hyperlink"/>
          </w:rPr>
          <w:t>Making Autocracy Work</w:t>
        </w:r>
      </w:hyperlink>
      <w:r w:rsidRPr="0000111E">
        <w:t>." Unpublished working paper.</w:t>
      </w:r>
    </w:p>
    <w:p w14:paraId="787BEB8B" w14:textId="77777777" w:rsidR="005203B1" w:rsidRPr="0000111E" w:rsidRDefault="005203B1" w:rsidP="005203B1">
      <w:pPr>
        <w:pStyle w:val="ListParagraph"/>
      </w:pPr>
      <w:r w:rsidRPr="0000111E">
        <w:t>Fearon, James D. "</w:t>
      </w:r>
      <w:hyperlink r:id="rId172" w:history="1">
        <w:r w:rsidRPr="0000111E">
          <w:rPr>
            <w:rStyle w:val="Hyperlink"/>
          </w:rPr>
          <w:t>Self-enforcing democracy</w:t>
        </w:r>
      </w:hyperlink>
      <w:r w:rsidRPr="0000111E">
        <w:t>." </w:t>
      </w:r>
      <w:r w:rsidRPr="0000111E">
        <w:rPr>
          <w:i/>
          <w:iCs/>
        </w:rPr>
        <w:t>The Quarterly Journal of Economics</w:t>
      </w:r>
      <w:r w:rsidRPr="0000111E">
        <w:t> 126.4 (2011): 1661-1708.</w:t>
      </w:r>
    </w:p>
    <w:p w14:paraId="7F897C47" w14:textId="77777777" w:rsidR="005203B1" w:rsidRPr="0000111E" w:rsidRDefault="005203B1" w:rsidP="005203B1">
      <w:pPr>
        <w:pStyle w:val="ListParagraph"/>
      </w:pPr>
      <w:r w:rsidRPr="0000111E">
        <w:t>William Easterly (2001). “Benevolent Autocrats.” unpublished working paper.</w:t>
      </w:r>
    </w:p>
    <w:p w14:paraId="1B03EC33" w14:textId="77777777" w:rsidR="005203B1" w:rsidRPr="0000111E" w:rsidRDefault="005203B1" w:rsidP="005203B1">
      <w:pPr>
        <w:pStyle w:val="ListParagraph"/>
      </w:pPr>
      <w:r w:rsidRPr="0000111E">
        <w:t>Moss, Todd, Gunilla Pettersson, and Nicolas Van de Walle (2006). "</w:t>
      </w:r>
      <w:hyperlink r:id="rId173" w:history="1">
        <w:r w:rsidRPr="0000111E">
          <w:rPr>
            <w:rStyle w:val="Hyperlink"/>
          </w:rPr>
          <w:t>An aid-institutions paradox? A review essay on aid dependency and state building in sub-Saharan Africa</w:t>
        </w:r>
      </w:hyperlink>
      <w:r w:rsidRPr="0000111E">
        <w:t>." </w:t>
      </w:r>
      <w:r w:rsidRPr="0000111E">
        <w:rPr>
          <w:i/>
          <w:iCs/>
        </w:rPr>
        <w:t>Center for Global Development working paper</w:t>
      </w:r>
      <w:r w:rsidRPr="0000111E">
        <w:t> 74.</w:t>
      </w:r>
    </w:p>
    <w:p w14:paraId="5CE0111C" w14:textId="77777777" w:rsidR="005203B1" w:rsidRPr="0000111E" w:rsidRDefault="005203B1" w:rsidP="005203B1">
      <w:pPr>
        <w:pStyle w:val="ListParagraph"/>
      </w:pPr>
      <w:r w:rsidRPr="0000111E">
        <w:t>Michael Bratton and Eric C. C. Chang (2006). “</w:t>
      </w:r>
      <w:hyperlink r:id="rId174" w:history="1">
        <w:r w:rsidRPr="0000111E">
          <w:rPr>
            <w:rStyle w:val="Hyperlink"/>
          </w:rPr>
          <w:t>State Building and Democratization in Sub-Saharan Africa: Forwards, Backwards, or Together?</w:t>
        </w:r>
      </w:hyperlink>
      <w:r w:rsidRPr="0000111E">
        <w:t xml:space="preserve">” </w:t>
      </w:r>
      <w:r w:rsidRPr="0000111E">
        <w:rPr>
          <w:i/>
        </w:rPr>
        <w:t>Comparative Political Studies</w:t>
      </w:r>
      <w:r w:rsidRPr="0000111E">
        <w:t xml:space="preserve"> 39, p.1059 </w:t>
      </w:r>
    </w:p>
    <w:p w14:paraId="0D8722DF" w14:textId="45083951" w:rsidR="005203B1" w:rsidRPr="0000111E" w:rsidRDefault="005203B1" w:rsidP="005203B1">
      <w:pPr>
        <w:pStyle w:val="ListParagraph"/>
      </w:pPr>
      <w:r w:rsidRPr="0000111E">
        <w:t xml:space="preserve">Michael Bratton and Nicolas Van de Walle (1997). </w:t>
      </w:r>
      <w:r w:rsidRPr="0000111E">
        <w:rPr>
          <w:i/>
        </w:rPr>
        <w:t>Democratic Experiments in Africa</w:t>
      </w:r>
      <w:r w:rsidRPr="0000111E">
        <w:t>, Cambridge: Cambridge University Press.</w:t>
      </w:r>
    </w:p>
    <w:p w14:paraId="77C0C430" w14:textId="4F25ED1D" w:rsidR="00246125" w:rsidRPr="0000111E" w:rsidRDefault="00246125" w:rsidP="00246125">
      <w:pPr>
        <w:pStyle w:val="Heading2"/>
      </w:pPr>
      <w:r w:rsidRPr="0000111E">
        <w:t>What can we learn from criminal organizations?</w:t>
      </w:r>
    </w:p>
    <w:p w14:paraId="5C652558" w14:textId="77777777" w:rsidR="00F7552B" w:rsidRPr="0000111E" w:rsidRDefault="00F7552B" w:rsidP="006D1F35">
      <w:pPr>
        <w:pStyle w:val="ListParagraph"/>
      </w:pPr>
      <w:r w:rsidRPr="0000111E">
        <w:fldChar w:fldCharType="begin"/>
      </w:r>
      <w:r w:rsidRPr="0000111E">
        <w:instrText xml:space="preserve"> HYPERLINK "https://docs.google.com/open?id=0ByMkTUIx-NceMEpEbi1iR2p1WXc" \t "_blank" </w:instrText>
      </w:r>
      <w:r w:rsidRPr="0000111E">
        <w:fldChar w:fldCharType="separate"/>
      </w:r>
      <w:r w:rsidRPr="0000111E">
        <w:t xml:space="preserve">Benjamin Lessing, </w:t>
      </w:r>
      <w:r w:rsidRPr="0000111E">
        <w:rPr>
          <w:rStyle w:val="Hyperlink"/>
          <w:bCs/>
        </w:rPr>
        <w:t> “A Hole At the Center of the State: Prison Gangs and the Limits to Punitive Power.”</w:t>
      </w:r>
      <w:r w:rsidRPr="0000111E">
        <w:fldChar w:fldCharType="end"/>
      </w:r>
      <w:r w:rsidRPr="0000111E">
        <w:t>  2012.</w:t>
      </w:r>
    </w:p>
    <w:p w14:paraId="1A538E60" w14:textId="44811BB4" w:rsidR="006B2565" w:rsidRPr="0000111E" w:rsidRDefault="00F7552B" w:rsidP="00093C37">
      <w:pPr>
        <w:pStyle w:val="ListParagraph"/>
      </w:pPr>
      <w:r w:rsidRPr="0000111E">
        <w:t>Skarbek, David. "Governance and prison gangs." </w:t>
      </w:r>
      <w:r w:rsidRPr="0000111E">
        <w:rPr>
          <w:i/>
          <w:iCs/>
        </w:rPr>
        <w:t>American Political Science Review</w:t>
      </w:r>
      <w:r w:rsidRPr="0000111E">
        <w:t> 105.4 (2011): 1-15.</w:t>
      </w:r>
    </w:p>
    <w:p w14:paraId="281094F8" w14:textId="5CAAB150" w:rsidR="00093C37" w:rsidRPr="0000111E" w:rsidRDefault="00093C37" w:rsidP="00093C37">
      <w:pPr>
        <w:pStyle w:val="ListParagraph"/>
      </w:pPr>
      <w:r w:rsidRPr="0000111E">
        <w:t>Gambetta, Diego. </w:t>
      </w:r>
      <w:r w:rsidRPr="0000111E">
        <w:rPr>
          <w:i/>
          <w:iCs/>
        </w:rPr>
        <w:t>The Sicilian Mafia: the business of private protection</w:t>
      </w:r>
      <w:r w:rsidRPr="0000111E">
        <w:t>. Harvard University Press, 1996.</w:t>
      </w:r>
    </w:p>
    <w:p w14:paraId="27A69456" w14:textId="77777777" w:rsidR="006B5F48" w:rsidRPr="0000111E" w:rsidRDefault="006B5F48" w:rsidP="006B5F48">
      <w:pPr>
        <w:pStyle w:val="Heading4"/>
      </w:pPr>
      <w:r w:rsidRPr="0000111E">
        <w:t>Corruption</w:t>
      </w:r>
    </w:p>
    <w:p w14:paraId="3C9565CF" w14:textId="77777777" w:rsidR="006B5F48" w:rsidRPr="0000111E" w:rsidRDefault="006B5F48" w:rsidP="00093C37">
      <w:pPr>
        <w:pStyle w:val="ListParagraph"/>
      </w:pPr>
      <w:r w:rsidRPr="0000111E">
        <w:t>Olken, Benjamin and Rohini Pande. “</w:t>
      </w:r>
      <w:hyperlink r:id="rId175" w:history="1">
        <w:r w:rsidRPr="0000111E">
          <w:rPr>
            <w:rStyle w:val="Hyperlink"/>
            <w:bCs/>
          </w:rPr>
          <w:t>Corruption in Developing Countries</w:t>
        </w:r>
      </w:hyperlink>
      <w:r w:rsidRPr="0000111E">
        <w:t xml:space="preserve">,” </w:t>
      </w:r>
      <w:r w:rsidRPr="0000111E">
        <w:rPr>
          <w:i/>
          <w:iCs/>
        </w:rPr>
        <w:t>Annual Review of Economics 4</w:t>
      </w:r>
      <w:r w:rsidRPr="0000111E">
        <w:t>, pp. 479-505, July 2012</w:t>
      </w:r>
    </w:p>
    <w:p w14:paraId="4A6F8360" w14:textId="77777777" w:rsidR="006B5F48" w:rsidRPr="0000111E" w:rsidRDefault="006B5F48" w:rsidP="00093C37">
      <w:pPr>
        <w:pStyle w:val="ListParagraph"/>
      </w:pPr>
      <w:r w:rsidRPr="0000111E">
        <w:t>Olken, Benjamin A. "Monitoring Corruption: Evidence from a Field Experiment in Indonesia." </w:t>
      </w:r>
      <w:r w:rsidRPr="0000111E">
        <w:rPr>
          <w:i/>
          <w:iCs/>
        </w:rPr>
        <w:t>Journal of Political Economy</w:t>
      </w:r>
      <w:r w:rsidRPr="0000111E">
        <w:t> 115, no. 2 (2007).</w:t>
      </w:r>
    </w:p>
    <w:p w14:paraId="330FD729" w14:textId="77777777" w:rsidR="006B5F48" w:rsidRPr="0000111E" w:rsidRDefault="006B5F48" w:rsidP="00093C37">
      <w:pPr>
        <w:pStyle w:val="ListParagraph"/>
      </w:pPr>
      <w:r w:rsidRPr="0000111E">
        <w:t xml:space="preserve">Fisman, Ray (2001). “Estimating the Value of Political Connections”, American Economic </w:t>
      </w:r>
      <w:r w:rsidRPr="0000111E">
        <w:rPr>
          <w:rFonts w:hint="eastAsia"/>
        </w:rPr>
        <w:t>Review, 91: 1095</w:t>
      </w:r>
      <w:r w:rsidRPr="0000111E">
        <w:rPr>
          <w:rFonts w:hint="eastAsia"/>
        </w:rPr>
        <w:t>‐</w:t>
      </w:r>
      <w:r w:rsidRPr="0000111E">
        <w:rPr>
          <w:rFonts w:hint="eastAsia"/>
        </w:rPr>
        <w:t>1102.</w:t>
      </w:r>
    </w:p>
    <w:p w14:paraId="01BE1F35" w14:textId="77777777" w:rsidR="006B5F48" w:rsidRPr="0000111E" w:rsidRDefault="006B5F48" w:rsidP="00093C37">
      <w:pPr>
        <w:pStyle w:val="ListParagraph"/>
      </w:pPr>
      <w:r w:rsidRPr="0000111E">
        <w:t>Khwaja, Asim, and Atif Mian. (2005). “Do Lenders Favor Politically Connected Firms? Rent Provision in an Emerging Financial Market”, Quarterly Journal of Economics, 120(4).  </w:t>
      </w:r>
    </w:p>
    <w:p w14:paraId="75BFE986" w14:textId="77777777" w:rsidR="006B5F48" w:rsidRPr="0000111E" w:rsidRDefault="006B5F48" w:rsidP="00093C37">
      <w:pPr>
        <w:pStyle w:val="ListParagraph"/>
      </w:pPr>
      <w:r w:rsidRPr="0000111E">
        <w:t>Abhijit Banerjee, Rema Hanna and Sendhil Mullainathan (2012), “Corruption,” unpublished working paper.</w:t>
      </w:r>
    </w:p>
    <w:p w14:paraId="5E6EBF81" w14:textId="77777777" w:rsidR="006B5F48" w:rsidRPr="0000111E" w:rsidRDefault="006B5F48" w:rsidP="00093C37">
      <w:pPr>
        <w:pStyle w:val="ListParagraph"/>
      </w:pPr>
      <w:r w:rsidRPr="0000111E">
        <w:t>Fan, C. Simon, Chen Lin, and Daniel Treisman. </w:t>
      </w:r>
      <w:r w:rsidRPr="0000111E">
        <w:rPr>
          <w:i/>
          <w:iCs/>
        </w:rPr>
        <w:t>Embezzlement Versus Bribery</w:t>
      </w:r>
      <w:r w:rsidRPr="0000111E">
        <w:t>. No. w16542. National Bureau of Economic Research, 2010.</w:t>
      </w:r>
    </w:p>
    <w:p w14:paraId="76E410BC" w14:textId="77777777" w:rsidR="00065741" w:rsidRPr="0000111E" w:rsidRDefault="00065741" w:rsidP="00065741">
      <w:pPr>
        <w:pStyle w:val="ListParagraph"/>
      </w:pPr>
      <w:r w:rsidRPr="0000111E">
        <w:t>Wilkinson, Steven I. (2006). “The Politics of Infrastructural Spending in India,” Typescript. University of Chicago</w:t>
      </w:r>
    </w:p>
    <w:p w14:paraId="54F7207F" w14:textId="2EB62ACF" w:rsidR="006B5F48" w:rsidRPr="0000111E" w:rsidRDefault="00065741" w:rsidP="00065741">
      <w:pPr>
        <w:pStyle w:val="ListParagraph"/>
      </w:pPr>
      <w:r w:rsidRPr="0000111E">
        <w:t>Khwaja, Asim Ijaz. "Can good projects succeed in bad communities?." </w:t>
      </w:r>
      <w:r w:rsidRPr="0000111E">
        <w:rPr>
          <w:i/>
          <w:iCs/>
        </w:rPr>
        <w:t>Journal of Public Economics</w:t>
      </w:r>
      <w:r w:rsidRPr="0000111E">
        <w:t> 93.7 (2009): 899-916.</w:t>
      </w:r>
    </w:p>
    <w:p w14:paraId="7A6B63F9" w14:textId="0B1FF542" w:rsidR="008D002A" w:rsidRPr="0000111E" w:rsidRDefault="00093C37" w:rsidP="006B5F48">
      <w:pPr>
        <w:pStyle w:val="Heading2"/>
      </w:pPr>
      <w:r w:rsidRPr="0000111E">
        <w:t>Ethnic politics and development</w:t>
      </w:r>
    </w:p>
    <w:p w14:paraId="5B91F467" w14:textId="77777777" w:rsidR="0016560D" w:rsidRPr="0000111E" w:rsidRDefault="0016560D" w:rsidP="00093C37">
      <w:pPr>
        <w:pStyle w:val="ListParagraph"/>
      </w:pPr>
      <w:r w:rsidRPr="0000111E">
        <w:t>Francois, Patrick, Ilia Rainer, and Francesco Trebbi. "How Is Power Shared In Africa?." (2012).</w:t>
      </w:r>
    </w:p>
    <w:p w14:paraId="32AD4070" w14:textId="0959EA1D" w:rsidR="008D002A" w:rsidRPr="0000111E" w:rsidRDefault="0016560D" w:rsidP="00093C37">
      <w:pPr>
        <w:pStyle w:val="ListParagraph"/>
      </w:pPr>
      <w:r w:rsidRPr="0000111E">
        <w:t xml:space="preserve"> </w:t>
      </w:r>
      <w:r w:rsidR="008D002A" w:rsidRPr="0000111E">
        <w:t>Benn Eifert, Edward Miguel, and Daniel Posner. "</w:t>
      </w:r>
      <w:hyperlink r:id="rId176" w:history="1">
        <w:r w:rsidR="008D002A" w:rsidRPr="0000111E">
          <w:rPr>
            <w:rStyle w:val="Hyperlink"/>
          </w:rPr>
          <w:t>Political Competition and Ethnic Identification in Africa</w:t>
        </w:r>
      </w:hyperlink>
      <w:r w:rsidR="008D002A" w:rsidRPr="0000111E">
        <w:t>," American Journal of Political Science, Vol. 54, No. 2, April 2010, pp. 494-510.</w:t>
      </w:r>
    </w:p>
    <w:p w14:paraId="1ECFEC25" w14:textId="12FACB8E" w:rsidR="00BA2D75" w:rsidRPr="0000111E" w:rsidRDefault="00BA2D75" w:rsidP="00093C37">
      <w:pPr>
        <w:pStyle w:val="ListParagraph"/>
      </w:pPr>
      <w:r w:rsidRPr="0000111E">
        <w:t xml:space="preserve">Nahomi Ichino and Noah Nathan. </w:t>
      </w:r>
      <w:hyperlink r:id="rId177" w:history="1">
        <w:r w:rsidRPr="0000111E">
          <w:rPr>
            <w:rStyle w:val="Hyperlink"/>
            <w:bCs/>
          </w:rPr>
          <w:t>Crossing the Line: Local Ethnic Geography and Voting in Ghana</w:t>
        </w:r>
      </w:hyperlink>
      <w:r w:rsidRPr="0000111E">
        <w:t>, forthcoming, </w:t>
      </w:r>
      <w:r w:rsidRPr="0000111E">
        <w:rPr>
          <w:i/>
          <w:iCs/>
        </w:rPr>
        <w:t>American Political Science Review</w:t>
      </w:r>
      <w:r w:rsidRPr="0000111E">
        <w:t>)</w:t>
      </w:r>
    </w:p>
    <w:p w14:paraId="4FF8B990" w14:textId="77777777" w:rsidR="00065741" w:rsidRPr="0000111E" w:rsidRDefault="00065741" w:rsidP="00065741">
      <w:pPr>
        <w:pStyle w:val="ListParagraph"/>
      </w:pPr>
      <w:r w:rsidRPr="0000111E">
        <w:t xml:space="preserve">James Habyarimana, Macartan Humphreys, Daniel Posner and Jeremy Weinstein </w:t>
      </w:r>
      <w:hyperlink r:id="rId178" w:history="1">
        <w:r w:rsidRPr="0000111E">
          <w:rPr>
            <w:rStyle w:val="Hyperlink"/>
          </w:rPr>
          <w:t>Why Does Ethnic Diversity Undermine Public Goods Provision?</w:t>
        </w:r>
      </w:hyperlink>
      <w:r w:rsidRPr="0000111E">
        <w:t>," American Political Science Review 101, 4 (November 2007), pp. 709-725</w:t>
      </w:r>
    </w:p>
    <w:p w14:paraId="353C8C98" w14:textId="13F3AAB9" w:rsidR="008D002A" w:rsidRPr="0000111E" w:rsidRDefault="00065741" w:rsidP="00065741">
      <w:pPr>
        <w:pStyle w:val="ListParagraph"/>
      </w:pPr>
      <w:r w:rsidRPr="0000111E">
        <w:t>Fr</w:t>
      </w:r>
      <w:r w:rsidR="00883567" w:rsidRPr="0000111E">
        <w:t>anck, Raphael, and Ilia Rainer. "Does the Leader's Ethnicity Matter? Ethnic Favoritism, Education, and Health in Sub-Saharan Africa." </w:t>
      </w:r>
      <w:r w:rsidR="00883567" w:rsidRPr="0000111E">
        <w:rPr>
          <w:i/>
          <w:iCs/>
        </w:rPr>
        <w:t>American Political Science Review</w:t>
      </w:r>
      <w:r w:rsidR="00883567" w:rsidRPr="0000111E">
        <w:t> 1.1: 1-32.</w:t>
      </w:r>
    </w:p>
    <w:p w14:paraId="04E7372E" w14:textId="6CD03A0C" w:rsidR="008D002A" w:rsidRPr="0000111E" w:rsidRDefault="005A00AF" w:rsidP="00065741">
      <w:pPr>
        <w:pStyle w:val="ListParagraph"/>
      </w:pPr>
      <w:r w:rsidRPr="0000111E">
        <w:t>Baldwin, Kate, and John D. Huber. "Economic versus cultural differences: Forms of ethnic diversity and public goods provision." </w:t>
      </w:r>
      <w:r w:rsidRPr="0000111E">
        <w:rPr>
          <w:i/>
          <w:iCs/>
        </w:rPr>
        <w:t>American Political Science Review</w:t>
      </w:r>
      <w:r w:rsidRPr="0000111E">
        <w:t> 104.4 (2010): 644-662.</w:t>
      </w:r>
    </w:p>
    <w:p w14:paraId="573BD027" w14:textId="676DA3B0" w:rsidR="00A733EC" w:rsidRPr="0000111E" w:rsidRDefault="00A733EC" w:rsidP="00A733EC">
      <w:pPr>
        <w:pStyle w:val="Heading2"/>
      </w:pPr>
      <w:r w:rsidRPr="0000111E">
        <w:t>Clientelism</w:t>
      </w:r>
    </w:p>
    <w:p w14:paraId="6F049CBF" w14:textId="77777777" w:rsidR="00093C37" w:rsidRPr="0000111E" w:rsidRDefault="00093C37" w:rsidP="00607986">
      <w:pPr>
        <w:pStyle w:val="ListParagraph"/>
      </w:pPr>
      <w:r w:rsidRPr="0000111E">
        <w:t>Paul Novosad and Sam Asher (2012), “</w:t>
      </w:r>
      <w:hyperlink r:id="rId179" w:history="1">
        <w:r w:rsidRPr="0000111E">
          <w:rPr>
            <w:rStyle w:val="Hyperlink"/>
          </w:rPr>
          <w:t>Politics and Local Economic Growth: Evidence from India</w:t>
        </w:r>
      </w:hyperlink>
      <w:r w:rsidRPr="0000111E">
        <w:t xml:space="preserve">,” unpublished working paper. </w:t>
      </w:r>
    </w:p>
    <w:p w14:paraId="742D7AF7" w14:textId="5674E881" w:rsidR="00A733EC" w:rsidRPr="0000111E" w:rsidRDefault="00607986" w:rsidP="00607986">
      <w:pPr>
        <w:pStyle w:val="ListParagraph"/>
      </w:pPr>
      <w:r w:rsidRPr="0000111E">
        <w:t>Horacio Larreguy (2012). “</w:t>
      </w:r>
      <w:r w:rsidR="00A733EC" w:rsidRPr="0000111E">
        <w:t>Monitoring Political Brokers: Evidence from Clientelistic Networks in Mexico</w:t>
      </w:r>
      <w:r w:rsidRPr="0000111E">
        <w:t xml:space="preserve">,” unpublished working paper. </w:t>
      </w:r>
    </w:p>
    <w:p w14:paraId="02278BF5" w14:textId="1DF45948" w:rsidR="006A6DBE" w:rsidRPr="0000111E" w:rsidRDefault="006A6DBE" w:rsidP="006A6DBE">
      <w:pPr>
        <w:pStyle w:val="ListParagraph"/>
      </w:pPr>
      <w:r w:rsidRPr="0000111E">
        <w:t>John D. Huber and Michael M. Ting (2009), “Redistribution, Pork and Elections,” unpublished working paper.</w:t>
      </w:r>
    </w:p>
    <w:p w14:paraId="748CE1A0" w14:textId="77777777" w:rsidR="006A6DBE" w:rsidRPr="0000111E" w:rsidRDefault="006A6DBE" w:rsidP="006A6DBE">
      <w:pPr>
        <w:pStyle w:val="ListParagraph"/>
      </w:pPr>
      <w:r w:rsidRPr="0000111E">
        <w:t>Calvo, Ernesto, and Maria Victoria Murillo. "Who delivers? Partisan clients in the Argentine electoral market." </w:t>
      </w:r>
      <w:r w:rsidRPr="0000111E">
        <w:rPr>
          <w:i/>
          <w:iCs/>
        </w:rPr>
        <w:t>American Journal of Political Science</w:t>
      </w:r>
      <w:r w:rsidRPr="0000111E">
        <w:t> 48.4 (2004): 742-757.</w:t>
      </w:r>
    </w:p>
    <w:p w14:paraId="18C340A4" w14:textId="4211DAB9" w:rsidR="009D0878" w:rsidRPr="0000111E" w:rsidRDefault="009D0878" w:rsidP="006A6DBE">
      <w:pPr>
        <w:pStyle w:val="ListParagraph"/>
      </w:pPr>
      <w:r w:rsidRPr="0000111E">
        <w:t>Nichter, Simeon. "Vote buying or turnout buying? Machine politics and the secret ballot." </w:t>
      </w:r>
      <w:r w:rsidRPr="0000111E">
        <w:rPr>
          <w:i/>
          <w:iCs/>
        </w:rPr>
        <w:t>American political science review</w:t>
      </w:r>
      <w:r w:rsidRPr="0000111E">
        <w:t> 102.01 (2008): 19-31.</w:t>
      </w:r>
    </w:p>
    <w:p w14:paraId="24F48F08" w14:textId="1593DBEC" w:rsidR="00EC44F4" w:rsidRPr="0000111E" w:rsidRDefault="00EC44F4" w:rsidP="00607986">
      <w:pPr>
        <w:pStyle w:val="ListParagraph"/>
      </w:pPr>
      <w:r w:rsidRPr="0000111E">
        <w:t>Fred Finan and Laura Schechter. Vote-buyin</w:t>
      </w:r>
      <w:r w:rsidR="00607986" w:rsidRPr="0000111E">
        <w:t>g and reciprocity. Econometrica</w:t>
      </w:r>
      <w:r w:rsidRPr="0000111E">
        <w:t>,</w:t>
      </w:r>
      <w:r w:rsidR="00607986" w:rsidRPr="0000111E">
        <w:t xml:space="preserve"> </w:t>
      </w:r>
      <w:r w:rsidRPr="0000111E">
        <w:t>80(2):863-881, 2012</w:t>
      </w:r>
    </w:p>
    <w:p w14:paraId="4525AF35" w14:textId="4CBE012B" w:rsidR="00BA2D75" w:rsidRPr="0000111E" w:rsidRDefault="00CD5926" w:rsidP="00607986">
      <w:pPr>
        <w:pStyle w:val="ListParagraph"/>
      </w:pPr>
      <w:hyperlink r:id="rId180" w:history="1">
        <w:r w:rsidR="00BA2D75" w:rsidRPr="0000111E">
          <w:t xml:space="preserve">Ichino, Nahomi and Noah Nathan. </w:t>
        </w:r>
        <w:r w:rsidR="00BA2D75" w:rsidRPr="0000111E">
          <w:rPr>
            <w:rStyle w:val="Hyperlink"/>
            <w:bCs/>
          </w:rPr>
          <w:t>Do Primaries Improve Electoral Performance? Clientelism and Intra-Party Politics in Ghana</w:t>
        </w:r>
      </w:hyperlink>
      <w:r w:rsidR="00BA2D75" w:rsidRPr="0000111E">
        <w:t> forthcoming, and published online in Early View, </w:t>
      </w:r>
      <w:r w:rsidR="00BA2D75" w:rsidRPr="0000111E">
        <w:rPr>
          <w:i/>
          <w:iCs/>
        </w:rPr>
        <w:t>American Journal of Political Science</w:t>
      </w:r>
      <w:r w:rsidR="00BA2D75" w:rsidRPr="0000111E">
        <w:t>)</w:t>
      </w:r>
    </w:p>
    <w:p w14:paraId="66DBCAD3" w14:textId="52043759" w:rsidR="001F309E" w:rsidRPr="0000111E" w:rsidRDefault="001F309E" w:rsidP="00607986">
      <w:pPr>
        <w:pStyle w:val="ListParagraph"/>
      </w:pPr>
      <w:r w:rsidRPr="0000111E">
        <w:t> Leonard Wantchekon, "</w:t>
      </w:r>
      <w:hyperlink r:id="rId181" w:history="1">
        <w:r w:rsidRPr="0000111E">
          <w:rPr>
            <w:rStyle w:val="Hyperlink"/>
          </w:rPr>
          <w:t>Clientelism and Voting Behavior: Evidence from a Field Experiment in Benin</w:t>
        </w:r>
      </w:hyperlink>
      <w:r w:rsidRPr="0000111E">
        <w:t>", 2003, </w:t>
      </w:r>
      <w:r w:rsidRPr="0000111E">
        <w:rPr>
          <w:i/>
          <w:iCs/>
        </w:rPr>
        <w:t>World Politics</w:t>
      </w:r>
      <w:r w:rsidRPr="0000111E">
        <w:t>, Vol. 55, pp.399-422.</w:t>
      </w:r>
    </w:p>
    <w:p w14:paraId="59A1B424" w14:textId="67AA6E1A" w:rsidR="001F309E" w:rsidRPr="0000111E" w:rsidRDefault="001F309E" w:rsidP="00607986">
      <w:pPr>
        <w:pStyle w:val="ListParagraph"/>
      </w:pPr>
      <w:r w:rsidRPr="0000111E">
        <w:t>Pranab Bardhan and Dilip Mookherjee (2012), “</w:t>
      </w:r>
      <w:hyperlink r:id="rId182" w:history="1">
        <w:r w:rsidRPr="0000111E">
          <w:rPr>
            <w:rStyle w:val="Hyperlink"/>
          </w:rPr>
          <w:t>Political Clientelism and Capture: Theory and Evidence from West Bengal, India</w:t>
        </w:r>
      </w:hyperlink>
      <w:r w:rsidRPr="0000111E">
        <w:t>,” unpublished paper.</w:t>
      </w:r>
    </w:p>
    <w:p w14:paraId="2FD89A30" w14:textId="4D8F45DE" w:rsidR="00AF60D2" w:rsidRPr="0000111E" w:rsidRDefault="00AF60D2" w:rsidP="00607986">
      <w:pPr>
        <w:pStyle w:val="ListParagraph"/>
      </w:pPr>
      <w:r w:rsidRPr="0000111E">
        <w:t>Abhijit Banerjee, Donald P. Green, Jeffery McManus, and Rohini Pande (2012) “</w:t>
      </w:r>
      <w:hyperlink r:id="rId183" w:history="1">
        <w:r w:rsidRPr="0000111E">
          <w:rPr>
            <w:rStyle w:val="Hyperlink"/>
          </w:rPr>
          <w:t>Are Poor Voters Indifferent to Whether Elected Leaders are Criminal or Corrupt?  A Vignette Experiment in Rural India</w:t>
        </w:r>
      </w:hyperlink>
      <w:r w:rsidRPr="0000111E">
        <w:t>,” unpublished working paper</w:t>
      </w:r>
    </w:p>
    <w:p w14:paraId="280929AD" w14:textId="77777777" w:rsidR="003400D1" w:rsidRPr="0000111E" w:rsidRDefault="003400D1" w:rsidP="00607986">
      <w:pPr>
        <w:pStyle w:val="ListParagraph"/>
      </w:pPr>
      <w:r w:rsidRPr="0000111E">
        <w:t>Arriola, Leonardo R. "Patronage and political stability in Africa." </w:t>
      </w:r>
      <w:r w:rsidRPr="0000111E">
        <w:rPr>
          <w:i/>
          <w:iCs/>
        </w:rPr>
        <w:t>Comparative Political Studies</w:t>
      </w:r>
      <w:r w:rsidRPr="0000111E">
        <w:t> 42.10 (2009): 1339-1362.</w:t>
      </w:r>
    </w:p>
    <w:p w14:paraId="71C7B8BA" w14:textId="587CA555" w:rsidR="00416BF1" w:rsidRPr="0000111E" w:rsidRDefault="00416BF1" w:rsidP="00607986">
      <w:pPr>
        <w:pStyle w:val="ListParagraph"/>
      </w:pPr>
      <w:r w:rsidRPr="0000111E">
        <w:t>Jordan Gans-Morse, Sebastian Mazzuca and Simeon Nichter. 2012. “</w:t>
      </w:r>
      <w:hyperlink r:id="rId184" w:history="1">
        <w:r w:rsidRPr="0000111E">
          <w:rPr>
            <w:rStyle w:val="Hyperlink"/>
          </w:rPr>
          <w:t>Varieties of Clientelism: Machine Politics During Elections</w:t>
        </w:r>
      </w:hyperlink>
      <w:r w:rsidRPr="0000111E">
        <w:t>” unpublished working paper.</w:t>
      </w:r>
    </w:p>
    <w:p w14:paraId="780AD37B" w14:textId="0DA7BF47" w:rsidR="006B5F48" w:rsidRPr="0000111E" w:rsidRDefault="00093C37" w:rsidP="00607986">
      <w:pPr>
        <w:pStyle w:val="ListParagraph"/>
      </w:pPr>
      <w:r w:rsidRPr="0000111E">
        <w:t xml:space="preserve">Baland, Jean </w:t>
      </w:r>
      <w:r w:rsidR="006B5F48" w:rsidRPr="0000111E">
        <w:t>Marie, and James A. Robinson. "The Political Value of Land: Political Reform and Land Prices in Chile." </w:t>
      </w:r>
      <w:r w:rsidR="006B5F48" w:rsidRPr="0000111E">
        <w:rPr>
          <w:i/>
          <w:iCs/>
        </w:rPr>
        <w:t>American Journal of Political Science</w:t>
      </w:r>
      <w:r w:rsidR="006B5F48" w:rsidRPr="0000111E">
        <w:t> (2012).</w:t>
      </w:r>
    </w:p>
    <w:p w14:paraId="5FF80B2F" w14:textId="67EC72E2" w:rsidR="00BF0259" w:rsidRPr="0000111E" w:rsidRDefault="00BF0259" w:rsidP="006165E5">
      <w:pPr>
        <w:pStyle w:val="Heading2"/>
      </w:pPr>
      <w:r w:rsidRPr="0000111E">
        <w:t xml:space="preserve">Critiques of top-down development </w:t>
      </w:r>
    </w:p>
    <w:p w14:paraId="00B3DD61" w14:textId="77777777" w:rsidR="00BF0259" w:rsidRPr="0000111E" w:rsidRDefault="00BF0259" w:rsidP="00607986">
      <w:pPr>
        <w:pStyle w:val="ListParagraph"/>
        <w:rPr>
          <w:u w:color="0000FF"/>
        </w:rPr>
      </w:pPr>
      <w:r w:rsidRPr="0000111E">
        <w:rPr>
          <w:u w:color="0000FF"/>
        </w:rPr>
        <w:t xml:space="preserve">William Easterly. </w:t>
      </w:r>
      <w:hyperlink r:id="rId185" w:history="1">
        <w:r w:rsidRPr="0000111E">
          <w:rPr>
            <w:color w:val="0000FF"/>
            <w:u w:val="single" w:color="0000FF"/>
          </w:rPr>
          <w:t>Planners vs. Searchers in Foreign Aid</w:t>
        </w:r>
      </w:hyperlink>
      <w:r w:rsidRPr="0000111E">
        <w:rPr>
          <w:u w:color="0000FF"/>
        </w:rPr>
        <w:t>, Asian Development Review, 23, no. 2, (2006): 1-35.</w:t>
      </w:r>
    </w:p>
    <w:p w14:paraId="6DFAD153" w14:textId="77777777" w:rsidR="00BF0259" w:rsidRPr="0000111E" w:rsidRDefault="00BF0259" w:rsidP="00607986">
      <w:pPr>
        <w:pStyle w:val="ListParagraph"/>
        <w:rPr>
          <w:u w:color="0000FF"/>
        </w:rPr>
      </w:pPr>
      <w:r w:rsidRPr="0000111E">
        <w:rPr>
          <w:u w:color="0000FF"/>
        </w:rPr>
        <w:t>Easterly, W. (2006). The white man's burden: why the West's efforts to aid the rest have done so much ill and so little good, Penguin Group USA.</w:t>
      </w:r>
    </w:p>
    <w:p w14:paraId="0F40802C" w14:textId="4A3D4AC6" w:rsidR="00BF0259" w:rsidRPr="0000111E" w:rsidRDefault="00BF0259" w:rsidP="00607986">
      <w:pPr>
        <w:pStyle w:val="ListParagraph"/>
        <w:rPr>
          <w:u w:color="0000FF"/>
        </w:rPr>
      </w:pPr>
      <w:r w:rsidRPr="0000111E">
        <w:rPr>
          <w:u w:color="0000FF"/>
        </w:rPr>
        <w:t xml:space="preserve">James C. Scott. (1998). </w:t>
      </w:r>
      <w:r w:rsidRPr="0000111E">
        <w:rPr>
          <w:i/>
          <w:u w:color="0000FF"/>
        </w:rPr>
        <w:t>Seeing Like a State: How Certain Schemes to Improve the Human Condition Have Failed</w:t>
      </w:r>
      <w:r w:rsidRPr="0000111E">
        <w:rPr>
          <w:u w:color="0000FF"/>
        </w:rPr>
        <w:t xml:space="preserve">. </w:t>
      </w:r>
    </w:p>
    <w:p w14:paraId="6AE6B01F" w14:textId="1C133F0E" w:rsidR="00BF0259" w:rsidRPr="0000111E" w:rsidRDefault="00BF0259" w:rsidP="00607986">
      <w:pPr>
        <w:pStyle w:val="ListParagraph"/>
        <w:rPr>
          <w:u w:color="0000FF"/>
        </w:rPr>
      </w:pPr>
      <w:r w:rsidRPr="0000111E">
        <w:rPr>
          <w:u w:color="0000FF"/>
        </w:rPr>
        <w:t>Scott, J. C. (2009). The art of not being governed: An anarchist history of upland Southeast Asia, Yale Univ Press</w:t>
      </w:r>
    </w:p>
    <w:p w14:paraId="101B51B8" w14:textId="77777777" w:rsidR="00BF0259" w:rsidRPr="0000111E" w:rsidRDefault="00BF0259" w:rsidP="00607986">
      <w:pPr>
        <w:pStyle w:val="ListParagraph"/>
        <w:rPr>
          <w:u w:color="0000FF"/>
        </w:rPr>
      </w:pPr>
      <w:r w:rsidRPr="0000111E">
        <w:rPr>
          <w:u w:color="0000FF"/>
        </w:rPr>
        <w:t xml:space="preserve">James C. Scott. (2012). </w:t>
      </w:r>
      <w:r w:rsidRPr="0000111E">
        <w:rPr>
          <w:i/>
          <w:u w:color="0000FF"/>
        </w:rPr>
        <w:t>Two Cheers for Anarchism</w:t>
      </w:r>
      <w:r w:rsidRPr="0000111E">
        <w:rPr>
          <w:u w:color="0000FF"/>
        </w:rPr>
        <w:t>, Preface (p. ix-xxvi)</w:t>
      </w:r>
    </w:p>
    <w:p w14:paraId="3881D8B9" w14:textId="77777777" w:rsidR="00BF0259" w:rsidRPr="0000111E" w:rsidRDefault="00BF0259" w:rsidP="00607986">
      <w:pPr>
        <w:pStyle w:val="ListParagraph"/>
        <w:rPr>
          <w:u w:color="0000FF"/>
        </w:rPr>
      </w:pPr>
      <w:r w:rsidRPr="0000111E">
        <w:rPr>
          <w:u w:color="0000FF"/>
        </w:rPr>
        <w:t>J. Bradford DeLong. 1999. “</w:t>
      </w:r>
      <w:hyperlink r:id="rId186" w:history="1">
        <w:r w:rsidRPr="0000111E">
          <w:rPr>
            <w:color w:val="0000FF"/>
            <w:u w:val="single" w:color="0000FF"/>
          </w:rPr>
          <w:t>Forests, Trees, and Intellectual Roots...: A review of James Scott’s Seeing Like a State</w:t>
        </w:r>
      </w:hyperlink>
      <w:r w:rsidRPr="0000111E">
        <w:rPr>
          <w:u w:color="0000FF"/>
        </w:rPr>
        <w:t>.”</w:t>
      </w:r>
    </w:p>
    <w:p w14:paraId="3B82186B" w14:textId="3787538A" w:rsidR="00BF0259" w:rsidRPr="0000111E" w:rsidRDefault="00BF0259" w:rsidP="00607986">
      <w:pPr>
        <w:pStyle w:val="ListParagraph"/>
        <w:rPr>
          <w:u w:color="0000FF"/>
        </w:rPr>
      </w:pPr>
      <w:r w:rsidRPr="0000111E">
        <w:rPr>
          <w:u w:color="0000FF"/>
        </w:rPr>
        <w:t xml:space="preserve">UN Millennium Project, Jeffrey D. Sachs, </w:t>
      </w:r>
      <w:hyperlink r:id="rId187" w:history="1">
        <w:r w:rsidRPr="0000111E">
          <w:rPr>
            <w:color w:val="0000FF"/>
            <w:u w:val="single" w:color="0000FF"/>
          </w:rPr>
          <w:t>Investing in Development: A Practical Plan to Achieve the Millennium Development Goals</w:t>
        </w:r>
      </w:hyperlink>
      <w:r w:rsidRPr="0000111E">
        <w:rPr>
          <w:u w:color="0000FF"/>
        </w:rPr>
        <w:t xml:space="preserve">, January 2005 (Chapters 1 and 2) </w:t>
      </w:r>
    </w:p>
    <w:p w14:paraId="08EF86EF" w14:textId="77777777" w:rsidR="00BF0259" w:rsidRPr="0000111E" w:rsidRDefault="00BF0259" w:rsidP="00607986">
      <w:pPr>
        <w:pStyle w:val="ListParagraph"/>
        <w:rPr>
          <w:u w:color="0000FF"/>
        </w:rPr>
      </w:pPr>
      <w:r w:rsidRPr="0000111E">
        <w:rPr>
          <w:u w:color="0000FF"/>
        </w:rPr>
        <w:t xml:space="preserve">William Easterly. </w:t>
      </w:r>
      <w:hyperlink r:id="rId188" w:history="1">
        <w:r w:rsidRPr="0000111E">
          <w:rPr>
            <w:color w:val="0000FF"/>
            <w:u w:val="single" w:color="0000FF"/>
          </w:rPr>
          <w:t>The Big Push Déjà Vu: A Review of Jeffrey Sachs’s The End of Poverty: Economic Possibilities for Our Time</w:t>
        </w:r>
      </w:hyperlink>
      <w:r w:rsidRPr="0000111E">
        <w:rPr>
          <w:u w:color="0000FF"/>
        </w:rPr>
        <w:t>, Journal of Economic Literature, 44, no. 1 (March 2006): 289-318.</w:t>
      </w:r>
    </w:p>
    <w:p w14:paraId="5355FEAF" w14:textId="7F7DD388" w:rsidR="00BF0259" w:rsidRPr="0000111E" w:rsidRDefault="00BF0259" w:rsidP="00607986">
      <w:pPr>
        <w:pStyle w:val="ListParagraph"/>
        <w:rPr>
          <w:u w:color="0000FF"/>
        </w:rPr>
      </w:pPr>
      <w:r w:rsidRPr="0000111E">
        <w:rPr>
          <w:u w:color="0000FF"/>
        </w:rPr>
        <w:t>Ferguson, J. with L. Lohmann (1994). “</w:t>
      </w:r>
      <w:hyperlink r:id="rId189" w:history="1">
        <w:r w:rsidRPr="0000111E">
          <w:rPr>
            <w:rStyle w:val="Hyperlink"/>
            <w:u w:color="0000FF"/>
          </w:rPr>
          <w:t>The anti-politics machine: 'development' and bureaucratic power in Lesotho</w:t>
        </w:r>
      </w:hyperlink>
      <w:r w:rsidRPr="0000111E">
        <w:rPr>
          <w:u w:color="0000FF"/>
        </w:rPr>
        <w:t xml:space="preserve">.” </w:t>
      </w:r>
      <w:r w:rsidRPr="0000111E">
        <w:rPr>
          <w:i/>
          <w:u w:color="0000FF"/>
        </w:rPr>
        <w:t>The Ecologist</w:t>
      </w:r>
      <w:r w:rsidRPr="0000111E">
        <w:rPr>
          <w:u w:color="0000FF"/>
        </w:rPr>
        <w:t xml:space="preserve"> 24(5).</w:t>
      </w:r>
    </w:p>
    <w:p w14:paraId="5B3D16E6" w14:textId="77777777" w:rsidR="00ED6AC9" w:rsidRPr="0000111E" w:rsidRDefault="00ED6AC9" w:rsidP="00A32BA2">
      <w:pPr>
        <w:widowControl w:val="0"/>
        <w:tabs>
          <w:tab w:val="left" w:pos="720"/>
        </w:tabs>
        <w:autoSpaceDE w:val="0"/>
        <w:autoSpaceDN w:val="0"/>
        <w:adjustRightInd w:val="0"/>
        <w:spacing w:before="120" w:after="120"/>
        <w:rPr>
          <w:u w:color="0000FF"/>
        </w:rPr>
      </w:pPr>
      <w:r w:rsidRPr="0000111E">
        <w:rPr>
          <w:u w:color="0000FF"/>
        </w:rPr>
        <w:t>Paul Seabright. 1999. “</w:t>
      </w:r>
      <w:hyperlink r:id="rId190" w:history="1">
        <w:r w:rsidRPr="0000111E">
          <w:rPr>
            <w:rStyle w:val="Hyperlink"/>
            <w:u w:color="0000FF"/>
          </w:rPr>
          <w:t>The Aestheticising Vice</w:t>
        </w:r>
      </w:hyperlink>
      <w:r w:rsidRPr="0000111E">
        <w:rPr>
          <w:u w:color="0000FF"/>
        </w:rPr>
        <w:t xml:space="preserve">,” </w:t>
      </w:r>
      <w:r w:rsidRPr="0000111E">
        <w:rPr>
          <w:i/>
          <w:u w:color="0000FF"/>
        </w:rPr>
        <w:t>London Review of Books</w:t>
      </w:r>
      <w:r w:rsidRPr="0000111E">
        <w:rPr>
          <w:u w:color="0000FF"/>
        </w:rPr>
        <w:t xml:space="preserve"> 21(11), p.26-27</w:t>
      </w:r>
    </w:p>
    <w:p w14:paraId="16DF194F" w14:textId="5FE42A9B" w:rsidR="00BF0259" w:rsidRPr="0000111E" w:rsidRDefault="00BF0259" w:rsidP="001F6BAF">
      <w:pPr>
        <w:pStyle w:val="ListParagraph"/>
        <w:rPr>
          <w:u w:color="0000FF"/>
        </w:rPr>
      </w:pPr>
      <w:r w:rsidRPr="0000111E">
        <w:rPr>
          <w:u w:color="0000FF"/>
        </w:rPr>
        <w:t xml:space="preserve">Ferguson, J. (1990). The anti-politics machine:" development," depoliticization, and bureaucratic power in Lesotho, Cambridge Univ Press. </w:t>
      </w:r>
    </w:p>
    <w:p w14:paraId="619EF44D" w14:textId="0BC6ACE9" w:rsidR="00BF0259" w:rsidRPr="0000111E" w:rsidRDefault="00097C7C" w:rsidP="001F6BAF">
      <w:pPr>
        <w:pStyle w:val="Heading1"/>
      </w:pPr>
      <w:r w:rsidRPr="0000111E">
        <w:t>Essential reading for causal inference and empirical research design</w:t>
      </w:r>
    </w:p>
    <w:p w14:paraId="0A8ACA4D" w14:textId="77777777" w:rsidR="00646C3A" w:rsidRPr="0000111E" w:rsidRDefault="00646C3A" w:rsidP="00646C3A">
      <w:pPr>
        <w:pStyle w:val="ListParagraph"/>
      </w:pPr>
    </w:p>
    <w:p w14:paraId="7EC85233" w14:textId="49631B36" w:rsidR="00097C7C" w:rsidRPr="0000111E" w:rsidRDefault="00097C7C" w:rsidP="00646C3A">
      <w:pPr>
        <w:pStyle w:val="ListParagraph"/>
      </w:pPr>
      <w:r w:rsidRPr="0000111E">
        <w:t xml:space="preserve">Depending on what method you plan to use, you ought to know the </w:t>
      </w:r>
      <w:r w:rsidR="006165E5" w:rsidRPr="0000111E">
        <w:t>promise and pitfalls of each method. Below are general and specific papers and texts, general ones and also ones tailored to a specific approach. Particularly important and useful readings are marked with a *.</w:t>
      </w:r>
    </w:p>
    <w:p w14:paraId="0A2B7E92" w14:textId="35582EA8" w:rsidR="001213DE" w:rsidRPr="0000111E" w:rsidRDefault="001213DE" w:rsidP="000013F4">
      <w:pPr>
        <w:pStyle w:val="Heading2"/>
        <w:numPr>
          <w:ilvl w:val="0"/>
          <w:numId w:val="0"/>
        </w:numPr>
        <w:ind w:left="360" w:hanging="360"/>
      </w:pPr>
      <w:r w:rsidRPr="0000111E">
        <w:t>General treatments</w:t>
      </w:r>
    </w:p>
    <w:p w14:paraId="7A17D4D5" w14:textId="64895CDA" w:rsidR="006165E5" w:rsidRPr="0000111E" w:rsidRDefault="006165E5" w:rsidP="00097C7C">
      <w:r w:rsidRPr="0000111E">
        <w:t xml:space="preserve">The Angrist and Pischke </w:t>
      </w:r>
      <w:r w:rsidRPr="0000111E">
        <w:rPr>
          <w:i/>
        </w:rPr>
        <w:t>Mostly Harmless</w:t>
      </w:r>
      <w:r w:rsidRPr="0000111E">
        <w:t xml:space="preserve"> book is one of your best starting points.</w:t>
      </w:r>
    </w:p>
    <w:p w14:paraId="3FE68745" w14:textId="77777777" w:rsidR="001213DE" w:rsidRPr="0000111E" w:rsidRDefault="001213DE" w:rsidP="001213DE">
      <w:pPr>
        <w:pStyle w:val="Heading3"/>
      </w:pPr>
      <w:r w:rsidRPr="0000111E">
        <w:t>Texts</w:t>
      </w:r>
    </w:p>
    <w:p w14:paraId="5D897533" w14:textId="09E0493F" w:rsidR="00097C7C" w:rsidRPr="0000111E" w:rsidRDefault="00097C7C" w:rsidP="003A39E5">
      <w:pPr>
        <w:pStyle w:val="ListParagraph"/>
      </w:pPr>
      <w:r w:rsidRPr="0000111E">
        <w:t>There are many</w:t>
      </w:r>
      <w:r w:rsidR="006165E5" w:rsidRPr="0000111E">
        <w:t xml:space="preserve"> formal textbooks</w:t>
      </w:r>
      <w:r w:rsidRPr="0000111E">
        <w:t>. The essential introductory and advanced econometrics texts, as far as I am concerned, is the following:</w:t>
      </w:r>
    </w:p>
    <w:p w14:paraId="37D93429" w14:textId="77777777" w:rsidR="00097C7C" w:rsidRPr="0000111E" w:rsidRDefault="00097C7C" w:rsidP="006D1F35">
      <w:pPr>
        <w:pStyle w:val="ListParagraph"/>
      </w:pPr>
      <w:r w:rsidRPr="0000111E">
        <w:t>Wooldridge, Jeffrey M. Introductory econometrics: A modern approach. South-Western Pub, 2009.</w:t>
      </w:r>
    </w:p>
    <w:p w14:paraId="4543222C" w14:textId="22061D69" w:rsidR="00097C7C" w:rsidRPr="0000111E" w:rsidRDefault="00097C7C" w:rsidP="006D1F35">
      <w:pPr>
        <w:pStyle w:val="ListParagraph"/>
      </w:pPr>
      <w:r w:rsidRPr="0000111E">
        <w:t>Jeffrey Wooldridge. 2002. Econometric Analysis of Cross-Section and Panel Data. Cambridge: MIT Press (especially, but not only, chapters 4, 5, 6, 10, 11, 17, and 18)</w:t>
      </w:r>
    </w:p>
    <w:p w14:paraId="32EAB231" w14:textId="77777777" w:rsidR="00097C7C" w:rsidRPr="0000111E" w:rsidRDefault="00097C7C" w:rsidP="003A39E5">
      <w:pPr>
        <w:pStyle w:val="ListParagraph"/>
      </w:pPr>
      <w:r w:rsidRPr="0000111E">
        <w:t>The following resources may also prove helpful.</w:t>
      </w:r>
    </w:p>
    <w:p w14:paraId="70C2DFFC" w14:textId="77777777" w:rsidR="00097C7C" w:rsidRPr="0000111E" w:rsidRDefault="00097C7C" w:rsidP="006D1F35">
      <w:pPr>
        <w:pStyle w:val="ListParagraph"/>
      </w:pPr>
      <w:r w:rsidRPr="0000111E">
        <w:t>Gerring, John. Social science methodology: a unified framework. Cambridge University Press, 2011.</w:t>
      </w:r>
    </w:p>
    <w:p w14:paraId="7F17ACBF" w14:textId="77777777" w:rsidR="00097C7C" w:rsidRPr="0000111E" w:rsidRDefault="00CD5926" w:rsidP="006D1F35">
      <w:pPr>
        <w:pStyle w:val="ListParagraph"/>
        <w:rPr>
          <w:bCs/>
        </w:rPr>
      </w:pPr>
      <w:hyperlink r:id="rId191" w:history="1">
        <w:r w:rsidR="00097C7C" w:rsidRPr="0000111E">
          <w:rPr>
            <w:rStyle w:val="Hyperlink"/>
            <w:bCs/>
          </w:rPr>
          <w:t>Handbook of Econometrics Vol. 1-6</w:t>
        </w:r>
      </w:hyperlink>
    </w:p>
    <w:p w14:paraId="4A4B124C" w14:textId="77777777" w:rsidR="00097C7C" w:rsidRPr="0000111E" w:rsidRDefault="00CD5926" w:rsidP="006D1F35">
      <w:pPr>
        <w:pStyle w:val="ListParagraph"/>
      </w:pPr>
      <w:hyperlink r:id="rId192" w:history="1">
        <w:r w:rsidR="00097C7C" w:rsidRPr="0000111E">
          <w:rPr>
            <w:rStyle w:val="Hyperlink"/>
          </w:rPr>
          <w:t xml:space="preserve">JEP </w:t>
        </w:r>
        <w:r w:rsidR="00097C7C" w:rsidRPr="0000111E">
          <w:rPr>
            <w:rStyle w:val="Hyperlink"/>
            <w:bCs/>
          </w:rPr>
          <w:t>Symposium</w:t>
        </w:r>
        <w:r w:rsidR="00097C7C" w:rsidRPr="0000111E">
          <w:rPr>
            <w:rStyle w:val="Hyperlink"/>
          </w:rPr>
          <w:t xml:space="preserve"> on Econometric Tools</w:t>
        </w:r>
      </w:hyperlink>
    </w:p>
    <w:p w14:paraId="3CBC46DD" w14:textId="0B6BE52A" w:rsidR="00097C7C" w:rsidRPr="0000111E" w:rsidRDefault="00097C7C" w:rsidP="006D1F35">
      <w:pPr>
        <w:pStyle w:val="ListParagraph"/>
      </w:pPr>
      <w:r w:rsidRPr="0000111E">
        <w:t>Gerber, Alan S., and Donald P. Green. </w:t>
      </w:r>
      <w:r w:rsidRPr="0000111E">
        <w:rPr>
          <w:i/>
          <w:iCs/>
        </w:rPr>
        <w:t>Field experiments: Design, analysis, and interpretation</w:t>
      </w:r>
      <w:r w:rsidRPr="0000111E">
        <w:t>. WW Norton, 2012.</w:t>
      </w:r>
    </w:p>
    <w:p w14:paraId="150A7A4C" w14:textId="77777777" w:rsidR="00097C7C" w:rsidRPr="0000111E" w:rsidRDefault="00097C7C" w:rsidP="001213DE">
      <w:pPr>
        <w:pStyle w:val="Heading3"/>
      </w:pPr>
      <w:r w:rsidRPr="0000111E">
        <w:t>General program evaluation overviews and critiques</w:t>
      </w:r>
    </w:p>
    <w:p w14:paraId="4E027646" w14:textId="77777777" w:rsidR="00097C7C" w:rsidRPr="0000111E" w:rsidRDefault="00097C7C" w:rsidP="003A39E5">
      <w:pPr>
        <w:pStyle w:val="ListParagraph"/>
      </w:pPr>
      <w:r w:rsidRPr="0000111E">
        <w:t>*Imbens, Guido W., and Jeffrey M. Wooldridge. "Recent Developments in the Econometrics of Program Evaluation." Journal of Economic Literature (2009): 5-86.</w:t>
      </w:r>
    </w:p>
    <w:p w14:paraId="4F802BE7" w14:textId="77777777" w:rsidR="00097C7C" w:rsidRPr="0000111E" w:rsidRDefault="00097C7C" w:rsidP="003A39E5">
      <w:pPr>
        <w:pStyle w:val="ListParagraph"/>
      </w:pPr>
      <w:r w:rsidRPr="0000111E">
        <w:t>Imbens, Guido W. "Nonparametric estimation of average treatment effects under exogeneity: A review." Review of Economics and statistics 86.1 (2004): 4-29.</w:t>
      </w:r>
    </w:p>
    <w:p w14:paraId="032119E8" w14:textId="77777777" w:rsidR="00097C7C" w:rsidRPr="0000111E" w:rsidRDefault="00097C7C" w:rsidP="003A39E5">
      <w:pPr>
        <w:pStyle w:val="ListParagraph"/>
      </w:pPr>
      <w:r w:rsidRPr="0000111E">
        <w:t>Banerjee, Abhijit V., and Esther Duflo. "The Experimental Approach to Development Economics." Annu. Rev. Econ 1 (2009): 151-78.</w:t>
      </w:r>
    </w:p>
    <w:p w14:paraId="27EB9CB8" w14:textId="77777777" w:rsidR="00097C7C" w:rsidRPr="0000111E" w:rsidRDefault="00097C7C" w:rsidP="003A39E5">
      <w:pPr>
        <w:pStyle w:val="ListParagraph"/>
      </w:pPr>
      <w:r w:rsidRPr="0000111E">
        <w:t>Angrist, Joshua D., and Jörn-Steffen Pischke. "The Credibility Revolution in Empirical Economics: How Better Research Design is Taking the Con out of Econometrics." The Journal of Economic Perspectives (2010): 3-30.</w:t>
      </w:r>
    </w:p>
    <w:p w14:paraId="14E8049B" w14:textId="77777777" w:rsidR="00097C7C" w:rsidRPr="0000111E" w:rsidRDefault="00097C7C" w:rsidP="003A39E5">
      <w:pPr>
        <w:pStyle w:val="ListParagraph"/>
      </w:pPr>
      <w:r w:rsidRPr="0000111E">
        <w:t>*Heckman, James J. "Building Bridges Between Structural and Program Evaluation Approaches to Evaluating Policy." Journal of Economic Literature 48.2 (2010): 356-398.</w:t>
      </w:r>
    </w:p>
    <w:p w14:paraId="24057CE9" w14:textId="77777777" w:rsidR="00097C7C" w:rsidRPr="0000111E" w:rsidRDefault="00097C7C" w:rsidP="003A39E5">
      <w:pPr>
        <w:pStyle w:val="ListParagraph"/>
      </w:pPr>
      <w:r w:rsidRPr="0000111E">
        <w:t>DiNardo, John, and David S. Lee. "Program evaluation and research designs." Handbook of labor economics 4 (2011): 463-536.</w:t>
      </w:r>
    </w:p>
    <w:p w14:paraId="0195BEE1" w14:textId="77777777" w:rsidR="00097C7C" w:rsidRPr="0000111E" w:rsidRDefault="00097C7C" w:rsidP="003A39E5">
      <w:pPr>
        <w:pStyle w:val="ListParagraph"/>
      </w:pPr>
      <w:r w:rsidRPr="0000111E">
        <w:t>*Deaton, Angus. "Instruments, randomization, and learning about development." Journal of Economic Literature 48.2 (2010): 424-455.</w:t>
      </w:r>
    </w:p>
    <w:p w14:paraId="68C8751C" w14:textId="77777777" w:rsidR="00097C7C" w:rsidRPr="0000111E" w:rsidRDefault="00097C7C" w:rsidP="003A39E5">
      <w:pPr>
        <w:pStyle w:val="ListParagraph"/>
      </w:pPr>
      <w:r w:rsidRPr="0000111E">
        <w:t>*Imbens, Guido W. "Better LATE than nothing: Some comments on Deaton (2009) and Heckman and Urzua (2009)." Journal of Economic Literature 48.2 (2010): 399-423.</w:t>
      </w:r>
    </w:p>
    <w:p w14:paraId="6D4195ED" w14:textId="77777777" w:rsidR="00097C7C" w:rsidRPr="0000111E" w:rsidRDefault="00097C7C" w:rsidP="003A39E5">
      <w:pPr>
        <w:pStyle w:val="ListParagraph"/>
      </w:pPr>
      <w:r w:rsidRPr="0000111E">
        <w:t>*Joshua D. Angrist and Alan B. Krueger. 1999. "</w:t>
      </w:r>
      <w:hyperlink r:id="rId193" w:history="1">
        <w:r w:rsidRPr="0000111E">
          <w:t>Empirical Strategies in Labor Economics</w:t>
        </w:r>
      </w:hyperlink>
      <w:r w:rsidRPr="0000111E">
        <w:t>." In Handbook of Labor Economics, ed. O. Ashenfelter and D. Card: Elsevier Science.</w:t>
      </w:r>
    </w:p>
    <w:p w14:paraId="082199D7" w14:textId="77777777" w:rsidR="00097C7C" w:rsidRPr="0000111E" w:rsidRDefault="00097C7C" w:rsidP="003A39E5">
      <w:pPr>
        <w:pStyle w:val="ListParagraph"/>
      </w:pPr>
      <w:r w:rsidRPr="0000111E">
        <w:t>*Duflo, Esther, Rachel Glennerster, and Michael Kremer. "Using randomization in development economics research: A toolkit." Handbook of development economics 4 (2007): 3895-3962.</w:t>
      </w:r>
    </w:p>
    <w:p w14:paraId="0C178096" w14:textId="77777777" w:rsidR="00097C7C" w:rsidRPr="0000111E" w:rsidRDefault="00097C7C" w:rsidP="003A39E5">
      <w:pPr>
        <w:pStyle w:val="ListParagraph"/>
      </w:pPr>
      <w:r w:rsidRPr="0000111E">
        <w:t>Ravallion, Martin. "Evaluating anti-poverty programs." Handbook of development economics 4 (2007): 3787-3846.</w:t>
      </w:r>
    </w:p>
    <w:p w14:paraId="7CACA5CC" w14:textId="77777777" w:rsidR="00097C7C" w:rsidRPr="0000111E" w:rsidRDefault="00097C7C" w:rsidP="003A39E5">
      <w:pPr>
        <w:pStyle w:val="ListParagraph"/>
      </w:pPr>
      <w:r w:rsidRPr="0000111E">
        <w:t>James J. Heckman. 2000. “Causal Parameters and policy analysis in economics: A twentieth century retrospective.” Quarterly Journal of Economics 115:45-97.</w:t>
      </w:r>
    </w:p>
    <w:p w14:paraId="7C9ED5E7" w14:textId="39673FDC" w:rsidR="00967732" w:rsidRPr="0000111E" w:rsidRDefault="00967732" w:rsidP="003A39E5">
      <w:pPr>
        <w:pStyle w:val="ListParagraph"/>
      </w:pPr>
      <w:r w:rsidRPr="0000111E">
        <w:t>Macartan Humphreys and Jeremy M. Weinstei</w:t>
      </w:r>
      <w:r w:rsidR="00A1583F" w:rsidRPr="0000111E">
        <w:t xml:space="preserve">n, </w:t>
      </w:r>
      <w:r w:rsidRPr="0000111E">
        <w:t>“Field Experiments and the Political Economy of Development</w:t>
      </w:r>
      <w:r w:rsidR="00A1583F" w:rsidRPr="0000111E">
        <w:t>,</w:t>
      </w:r>
      <w:r w:rsidRPr="0000111E">
        <w:t>”</w:t>
      </w:r>
      <w:r w:rsidR="00A1583F" w:rsidRPr="0000111E">
        <w:t xml:space="preserve"> Annu. Rev. Polit. Sci. 2009. 12: 367–78</w:t>
      </w:r>
    </w:p>
    <w:p w14:paraId="60157889" w14:textId="32BE0C31" w:rsidR="001213DE" w:rsidRPr="0000111E" w:rsidRDefault="001213DE" w:rsidP="000013F4">
      <w:pPr>
        <w:pStyle w:val="Heading2"/>
        <w:numPr>
          <w:ilvl w:val="0"/>
          <w:numId w:val="0"/>
        </w:numPr>
        <w:ind w:left="360" w:hanging="360"/>
      </w:pPr>
      <w:r w:rsidRPr="0000111E">
        <w:t>Method-specific issues and readings</w:t>
      </w:r>
    </w:p>
    <w:p w14:paraId="51C4E256" w14:textId="7CBFA26A" w:rsidR="008F49BF" w:rsidRPr="0000111E" w:rsidRDefault="008F49BF" w:rsidP="000239CC">
      <w:pPr>
        <w:pStyle w:val="Heading3"/>
      </w:pPr>
      <w:r w:rsidRPr="0000111E">
        <w:t>Issues in panel and cross-country time series analysis</w:t>
      </w:r>
    </w:p>
    <w:p w14:paraId="2F33896A" w14:textId="7D4AB09A" w:rsidR="009210BE" w:rsidRPr="0000111E" w:rsidRDefault="000B6B0A" w:rsidP="001B145F">
      <w:pPr>
        <w:pStyle w:val="ListParagraph"/>
      </w:pPr>
      <w:r w:rsidRPr="0000111E">
        <w:t>*</w:t>
      </w:r>
      <w:r w:rsidR="008F49BF" w:rsidRPr="0000111E">
        <w:t>Im</w:t>
      </w:r>
      <w:r w:rsidR="009210BE" w:rsidRPr="0000111E">
        <w:t>bens &amp; Wooldridge, sections 1-4, 5.1-5.4, 5.6, 6.1, 6.2</w:t>
      </w:r>
    </w:p>
    <w:p w14:paraId="0809120A" w14:textId="68C15C1D" w:rsidR="008F49BF" w:rsidRPr="0000111E" w:rsidRDefault="000B6B0A" w:rsidP="001B145F">
      <w:pPr>
        <w:pStyle w:val="ListParagraph"/>
      </w:pPr>
      <w:r w:rsidRPr="0000111E">
        <w:t>*</w:t>
      </w:r>
      <w:r w:rsidR="008F49BF" w:rsidRPr="0000111E">
        <w:t>Angrist &amp; Pischke, Sections 1,</w:t>
      </w:r>
      <w:r w:rsidR="00C441E2" w:rsidRPr="0000111E">
        <w:t xml:space="preserve"> </w:t>
      </w:r>
      <w:r w:rsidR="008F49BF" w:rsidRPr="0000111E">
        <w:t>2, 3.1, 3.2, and 5.1</w:t>
      </w:r>
    </w:p>
    <w:p w14:paraId="12F817F2" w14:textId="7D8F302E" w:rsidR="008F49BF" w:rsidRPr="0000111E" w:rsidRDefault="00665840" w:rsidP="001B145F">
      <w:pPr>
        <w:pStyle w:val="ListParagraph"/>
      </w:pPr>
      <w:r w:rsidRPr="0000111E">
        <w:t>*</w:t>
      </w:r>
      <w:r w:rsidR="008F49BF" w:rsidRPr="0000111E">
        <w:t>Beck, Nathaniel, and Jonathan N. Katz. "What to do (and not to do) with time-series cross-section data." American Political Science Review (1995): 634-647.</w:t>
      </w:r>
    </w:p>
    <w:p w14:paraId="75080CA8" w14:textId="50DA8051" w:rsidR="00C441E2" w:rsidRPr="0000111E" w:rsidRDefault="00C441E2" w:rsidP="00C441E2">
      <w:pPr>
        <w:pStyle w:val="ListParagraph"/>
      </w:pPr>
      <w:r w:rsidRPr="0000111E">
        <w:t>*Beck, Neal. 2001. "Time Series Cross Section Data: What Have We Learned in the Past Few Years?" Annual Review of Political Science 4 (1):271-93.</w:t>
      </w:r>
    </w:p>
    <w:p w14:paraId="6F777699" w14:textId="193E13ED" w:rsidR="008F49BF" w:rsidRPr="0000111E" w:rsidRDefault="00665840" w:rsidP="001B145F">
      <w:pPr>
        <w:pStyle w:val="ListParagraph"/>
      </w:pPr>
      <w:r w:rsidRPr="0000111E">
        <w:t>*</w:t>
      </w:r>
      <w:r w:rsidR="008F49BF" w:rsidRPr="0000111E">
        <w:t>Wilson, Sven E., and Daniel M. Butler. "A lot more to do: The sensitivity of time-series cross-section analyses to simple alternative specifications." Political Analysis 15.2 (2007): 101-123.</w:t>
      </w:r>
    </w:p>
    <w:p w14:paraId="22140B00" w14:textId="27A58183" w:rsidR="008F49BF" w:rsidRPr="0000111E" w:rsidRDefault="000B6B0A" w:rsidP="001B145F">
      <w:pPr>
        <w:pStyle w:val="ListParagraph"/>
        <w:rPr>
          <w:bCs/>
        </w:rPr>
      </w:pPr>
      <w:r w:rsidRPr="0000111E">
        <w:rPr>
          <w:bCs/>
        </w:rPr>
        <w:t>*</w:t>
      </w:r>
      <w:r w:rsidR="009210BE" w:rsidRPr="0000111E">
        <w:t>Chapters</w:t>
      </w:r>
      <w:r w:rsidR="009210BE" w:rsidRPr="0000111E">
        <w:rPr>
          <w:bCs/>
        </w:rPr>
        <w:t xml:space="preserve"> 1 and 2 of Deaton, Angus. 1997. </w:t>
      </w:r>
      <w:hyperlink r:id="rId194" w:history="1">
        <w:r w:rsidR="009210BE" w:rsidRPr="0000111E">
          <w:rPr>
            <w:rStyle w:val="Hyperlink"/>
            <w:bCs/>
          </w:rPr>
          <w:t>The Analysis of Household Surveys: A Microeconometric Approach to Development Policy</w:t>
        </w:r>
      </w:hyperlink>
      <w:r w:rsidR="009210BE" w:rsidRPr="0000111E">
        <w:rPr>
          <w:bCs/>
        </w:rPr>
        <w:t>. Baltimore: Johns Hopkins University Press &amp; The World Bank.</w:t>
      </w:r>
    </w:p>
    <w:p w14:paraId="1070D540" w14:textId="77777777" w:rsidR="009210BE" w:rsidRPr="0000111E" w:rsidRDefault="009210BE" w:rsidP="001B145F">
      <w:pPr>
        <w:pStyle w:val="ListParagraph"/>
      </w:pPr>
      <w:r w:rsidRPr="0000111E">
        <w:t>Chamberlain, Gary, Griliches Zvi, and D. Intriligator Michael. 1984. "Panel data." In Handbook of Econometrics: Elsevier.</w:t>
      </w:r>
    </w:p>
    <w:p w14:paraId="09796052" w14:textId="4D486573" w:rsidR="009210BE" w:rsidRPr="0000111E" w:rsidRDefault="009210BE" w:rsidP="001B145F">
      <w:pPr>
        <w:pStyle w:val="ListParagraph"/>
      </w:pPr>
      <w:r w:rsidRPr="0000111E">
        <w:t>Levine, R., and D. Renelt. 1991. "Cross-country studies of growth and policy: methodological, conceptual, and statistical problems." Policy Research Working Paper Series.</w:t>
      </w:r>
    </w:p>
    <w:p w14:paraId="0504905E" w14:textId="24DB7684" w:rsidR="008F49BF" w:rsidRPr="0000111E" w:rsidRDefault="008F49BF" w:rsidP="000239CC">
      <w:pPr>
        <w:pStyle w:val="Heading3"/>
      </w:pPr>
      <w:r w:rsidRPr="0000111E">
        <w:t>Difference in differences</w:t>
      </w:r>
      <w:r w:rsidR="00665840" w:rsidRPr="0000111E">
        <w:t xml:space="preserve"> (and synthetic controls)</w:t>
      </w:r>
    </w:p>
    <w:p w14:paraId="66B5DB56" w14:textId="1B8E7D15" w:rsidR="008F49BF" w:rsidRPr="0000111E" w:rsidRDefault="00537D19" w:rsidP="001B145F">
      <w:pPr>
        <w:pStyle w:val="ListParagraph"/>
      </w:pPr>
      <w:r w:rsidRPr="0000111E">
        <w:t>*</w:t>
      </w:r>
      <w:r w:rsidR="008F49BF" w:rsidRPr="0000111E">
        <w:t>Angrist &amp; Pischke, Sections 3.3, 3.4, 5.2, 5.3, 8.2</w:t>
      </w:r>
    </w:p>
    <w:p w14:paraId="6FBCFACF" w14:textId="44615270" w:rsidR="008F49BF" w:rsidRPr="0000111E" w:rsidRDefault="00537D19" w:rsidP="001B145F">
      <w:pPr>
        <w:pStyle w:val="ListParagraph"/>
      </w:pPr>
      <w:r w:rsidRPr="0000111E">
        <w:t>*</w:t>
      </w:r>
      <w:r w:rsidR="008F49BF" w:rsidRPr="0000111E">
        <w:t>Imbens &amp; Wooldridge, Section 6.5</w:t>
      </w:r>
    </w:p>
    <w:p w14:paraId="3C56D3CB" w14:textId="6A07EE28" w:rsidR="00665840" w:rsidRPr="0000111E" w:rsidRDefault="00665840" w:rsidP="001B145F">
      <w:pPr>
        <w:pStyle w:val="ListParagraph"/>
        <w:rPr>
          <w:bCs/>
        </w:rPr>
      </w:pPr>
      <w:r w:rsidRPr="0000111E">
        <w:rPr>
          <w:bCs/>
        </w:rPr>
        <w:t>*Joshua D. Angrist and Alan B. Krueger. 1999. "</w:t>
      </w:r>
      <w:hyperlink r:id="rId195" w:history="1">
        <w:r w:rsidRPr="0000111E">
          <w:rPr>
            <w:rStyle w:val="Hyperlink"/>
            <w:bCs/>
          </w:rPr>
          <w:t>Empirical Strategies in Labor Economics</w:t>
        </w:r>
      </w:hyperlink>
      <w:r w:rsidRPr="0000111E">
        <w:rPr>
          <w:bCs/>
        </w:rPr>
        <w:t xml:space="preserve">." In Handbook </w:t>
      </w:r>
      <w:r w:rsidRPr="0000111E">
        <w:t>of</w:t>
      </w:r>
      <w:r w:rsidRPr="0000111E">
        <w:rPr>
          <w:bCs/>
        </w:rPr>
        <w:t xml:space="preserve"> Labor Economics, ed. O. Ashenfelter and D. Card: Elsevier Science. (</w:t>
      </w:r>
      <w:r w:rsidRPr="0000111E">
        <w:rPr>
          <w:bCs/>
          <w:i/>
        </w:rPr>
        <w:t>in particular, the “Muriel Boatlift” discussion</w:t>
      </w:r>
      <w:r w:rsidRPr="0000111E">
        <w:rPr>
          <w:bCs/>
        </w:rPr>
        <w:t>)</w:t>
      </w:r>
    </w:p>
    <w:p w14:paraId="0327BA20" w14:textId="1B170329" w:rsidR="00665840" w:rsidRPr="0000111E" w:rsidRDefault="00665840" w:rsidP="001B145F">
      <w:pPr>
        <w:pStyle w:val="ListParagraph"/>
      </w:pPr>
      <w:r w:rsidRPr="0000111E">
        <w:t>*Abadie, Alberto, Alexis Diamond, and Jens Hainmueller. "Synthetic Control Methods for Comparative Case Studies: Estimating the Effect of California's Tobacco Control Program." Journal of the American Statistical Association 105.490 (2010): 493-505.</w:t>
      </w:r>
    </w:p>
    <w:p w14:paraId="2EFBCB96" w14:textId="7DB75D5D" w:rsidR="00665840" w:rsidRPr="0000111E" w:rsidRDefault="00665840" w:rsidP="001B145F">
      <w:pPr>
        <w:pStyle w:val="ListParagraph"/>
      </w:pPr>
      <w:r w:rsidRPr="0000111E">
        <w:t>Conley, Timothy G., and Christopher R. Taber. "Inference with “difference in differences” with a small number of policy changes." The Review of Economics and Statistics 93.1 (2011): 113-125.</w:t>
      </w:r>
    </w:p>
    <w:p w14:paraId="208F8524" w14:textId="77777777" w:rsidR="008F49BF" w:rsidRPr="0000111E" w:rsidRDefault="008F49BF" w:rsidP="001B145F">
      <w:pPr>
        <w:pStyle w:val="ListParagraph"/>
      </w:pPr>
      <w:r w:rsidRPr="0000111E">
        <w:t>Marianne Bertrand, Esther Duflo, and Sendhil Mullainathan. 2004. “How Much Should We Trust Differences-in-Differences Estimates?” Quarterly Journal of Economics (February):249-275.</w:t>
      </w:r>
    </w:p>
    <w:p w14:paraId="2D7836D7" w14:textId="6D68BC59" w:rsidR="008F49BF" w:rsidRPr="0000111E" w:rsidRDefault="00537D19" w:rsidP="001B145F">
      <w:pPr>
        <w:pStyle w:val="ListParagraph"/>
      </w:pPr>
      <w:r w:rsidRPr="0000111E">
        <w:t>Stephen Donald and Kevin Lang. 2007. “Inference with Difference-in-Differences and Other Panel Data.” The Review of Economics and Statistics 89 (2):221-233.</w:t>
      </w:r>
    </w:p>
    <w:p w14:paraId="4B4AE444" w14:textId="1B231F65" w:rsidR="000239CC" w:rsidRPr="0000111E" w:rsidRDefault="000239CC" w:rsidP="000239CC">
      <w:pPr>
        <w:pStyle w:val="Heading3"/>
      </w:pPr>
      <w:r w:rsidRPr="0000111E">
        <w:t>Regression Discontinuity</w:t>
      </w:r>
    </w:p>
    <w:p w14:paraId="6C0457E2" w14:textId="3BCFF96C" w:rsidR="009210BE" w:rsidRPr="0000111E" w:rsidRDefault="000B6B0A" w:rsidP="001B145F">
      <w:pPr>
        <w:pStyle w:val="ListParagraph"/>
      </w:pPr>
      <w:r w:rsidRPr="0000111E">
        <w:t>*</w:t>
      </w:r>
      <w:r w:rsidR="009210BE" w:rsidRPr="0000111E">
        <w:t>Imben</w:t>
      </w:r>
      <w:r w:rsidRPr="0000111E">
        <w:t>s &amp; Wooldridge, Section 6.4</w:t>
      </w:r>
    </w:p>
    <w:p w14:paraId="3CE657AB" w14:textId="34A06BB8" w:rsidR="000B6B0A" w:rsidRPr="0000111E" w:rsidRDefault="000B6B0A" w:rsidP="001B145F">
      <w:pPr>
        <w:pStyle w:val="ListParagraph"/>
      </w:pPr>
      <w:r w:rsidRPr="0000111E">
        <w:t>*</w:t>
      </w:r>
      <w:r w:rsidR="009210BE" w:rsidRPr="0000111E">
        <w:t>Angrist &amp; Pischke, Section 6</w:t>
      </w:r>
    </w:p>
    <w:p w14:paraId="7015B5E7" w14:textId="09513043" w:rsidR="000239CC" w:rsidRPr="0000111E" w:rsidRDefault="000B6B0A" w:rsidP="001B145F">
      <w:pPr>
        <w:pStyle w:val="ListParagraph"/>
      </w:pPr>
      <w:r w:rsidRPr="0000111E">
        <w:t>*</w:t>
      </w:r>
      <w:r w:rsidR="000239CC" w:rsidRPr="0000111E">
        <w:t>Imbens, Guido W., and Thomas Lemieux. "Regression discontinuity designs: A guide to practice." Journal of Econometrics 142.2 (2008): 615-635.</w:t>
      </w:r>
    </w:p>
    <w:p w14:paraId="30F0D1A4" w14:textId="0AB53995" w:rsidR="00EB14C5" w:rsidRPr="0000111E" w:rsidRDefault="000B6B0A" w:rsidP="001B145F">
      <w:pPr>
        <w:pStyle w:val="ListParagraph"/>
      </w:pPr>
      <w:r w:rsidRPr="0000111E">
        <w:t>*</w:t>
      </w:r>
      <w:r w:rsidR="00EB14C5" w:rsidRPr="0000111E">
        <w:t>Lee, David S., and Thomas Lemieux. "Regression Discontinuity Designs in Economics." Journal of Economic Literature 48 (2010): 281-355.</w:t>
      </w:r>
    </w:p>
    <w:p w14:paraId="60F6C27C" w14:textId="7E85B6E3" w:rsidR="000239CC" w:rsidRPr="0000111E" w:rsidRDefault="000B6B0A" w:rsidP="001B145F">
      <w:pPr>
        <w:pStyle w:val="ListParagraph"/>
      </w:pPr>
      <w:r w:rsidRPr="0000111E">
        <w:t>van der Klaauw, Wilbert 2008. "Regression-Discontinuity Analysis: A Survey of Recent Developments in Economics." Labour 22 (2):219-45.</w:t>
      </w:r>
    </w:p>
    <w:p w14:paraId="0285B91C" w14:textId="1A85185D" w:rsidR="00B90BF8" w:rsidRPr="0000111E" w:rsidRDefault="00B90BF8" w:rsidP="00B90BF8">
      <w:pPr>
        <w:pStyle w:val="Heading3"/>
      </w:pPr>
      <w:r w:rsidRPr="0000111E">
        <w:t>Instrumental variables</w:t>
      </w:r>
    </w:p>
    <w:p w14:paraId="506F995A" w14:textId="3705771B" w:rsidR="009210BE" w:rsidRPr="0000111E" w:rsidRDefault="00537D19" w:rsidP="001B145F">
      <w:pPr>
        <w:pStyle w:val="ListParagraph"/>
      </w:pPr>
      <w:r w:rsidRPr="0000111E">
        <w:t>*</w:t>
      </w:r>
      <w:r w:rsidR="009210BE" w:rsidRPr="0000111E">
        <w:t>Angrist &amp; Pischke, Section 4</w:t>
      </w:r>
    </w:p>
    <w:p w14:paraId="645B00D0" w14:textId="67B7231E" w:rsidR="009210BE" w:rsidRPr="0000111E" w:rsidRDefault="00537D19" w:rsidP="001B145F">
      <w:pPr>
        <w:pStyle w:val="ListParagraph"/>
      </w:pPr>
      <w:r w:rsidRPr="0000111E">
        <w:t>*</w:t>
      </w:r>
      <w:r w:rsidR="009210BE" w:rsidRPr="0000111E">
        <w:t>Imbens &amp; Wooldridge, Section 6.3</w:t>
      </w:r>
    </w:p>
    <w:p w14:paraId="2AB9DAA3" w14:textId="77777777" w:rsidR="00537D19" w:rsidRPr="0000111E" w:rsidRDefault="00537D19" w:rsidP="001B145F">
      <w:pPr>
        <w:pStyle w:val="ListParagraph"/>
      </w:pPr>
      <w:r w:rsidRPr="0000111E">
        <w:t>*Sovey, Allison J., and Donald P. Green. "Instrumental variables estimation in political science: a readers’ guide." American Journal of Political Science 55.1 (2011): 188-200.</w:t>
      </w:r>
    </w:p>
    <w:p w14:paraId="14206472" w14:textId="267C7CC8" w:rsidR="009210BE" w:rsidRPr="0000111E" w:rsidRDefault="000B6B0A" w:rsidP="001B145F">
      <w:pPr>
        <w:pStyle w:val="ListParagraph"/>
      </w:pPr>
      <w:r w:rsidRPr="0000111E">
        <w:t>*</w:t>
      </w:r>
      <w:r w:rsidR="009210BE" w:rsidRPr="0000111E">
        <w:t>Murray, M. P. 2006. "Avoiding Invalid Instruments and Coping with Weak Instruments." Journal of Economic Perspectives 20 (4):111-32.</w:t>
      </w:r>
    </w:p>
    <w:p w14:paraId="3BDBDB17" w14:textId="7C70E887" w:rsidR="000B6B0A" w:rsidRPr="0000111E" w:rsidRDefault="000B6B0A" w:rsidP="001B145F">
      <w:pPr>
        <w:pStyle w:val="ListParagraph"/>
      </w:pPr>
      <w:r w:rsidRPr="0000111E">
        <w:t>*Heckman, James J., and Sergio Urzua. "Comparing IV with structural models: What simple IV can and cannot identify." Journal of Econometrics 156.1 (2010): 27-37.</w:t>
      </w:r>
    </w:p>
    <w:p w14:paraId="47D1691C" w14:textId="77777777" w:rsidR="00665840" w:rsidRPr="0000111E" w:rsidRDefault="00665840" w:rsidP="001B145F">
      <w:pPr>
        <w:pStyle w:val="ListParagraph"/>
      </w:pPr>
      <w:r w:rsidRPr="0000111E">
        <w:t xml:space="preserve">*Guido Imbens and Joshua Angrist. 1994. “Identification and Estimation of Local Average Treatment Effects.” Econometrica Vol. 62 No. 2 (March):467-475. </w:t>
      </w:r>
    </w:p>
    <w:p w14:paraId="399D0009" w14:textId="77777777" w:rsidR="000B6B0A" w:rsidRPr="0000111E" w:rsidRDefault="000B6B0A" w:rsidP="001B145F">
      <w:pPr>
        <w:pStyle w:val="ListParagraph"/>
      </w:pPr>
      <w:r w:rsidRPr="0000111E">
        <w:t>Joshua Angrist and Alan Krueger. 2001. “Instrumental Variables and the Search for Identification: From Supply and Demand to Natural Experiments.” Journal of Economic Perspectives Vol. 15 No. 4 (Autumn): 69-85.</w:t>
      </w:r>
    </w:p>
    <w:p w14:paraId="64D2DBFA" w14:textId="77777777" w:rsidR="00537D19" w:rsidRPr="0000111E" w:rsidRDefault="00537D19" w:rsidP="001B145F">
      <w:pPr>
        <w:pStyle w:val="ListParagraph"/>
      </w:pPr>
      <w:r w:rsidRPr="0000111E">
        <w:t xml:space="preserve">Thad Dunning. 2008. Model Specification in Instrumental-Variables Regression. </w:t>
      </w:r>
      <w:r w:rsidRPr="0000111E">
        <w:rPr>
          <w:i/>
          <w:iCs/>
        </w:rPr>
        <w:t>Political Analysis</w:t>
      </w:r>
      <w:r w:rsidRPr="0000111E">
        <w:t xml:space="preserve"> 16 (3): 290-302.</w:t>
      </w:r>
    </w:p>
    <w:p w14:paraId="72B85EFF" w14:textId="77777777" w:rsidR="00537D19" w:rsidRPr="0000111E" w:rsidRDefault="00537D19" w:rsidP="001B145F">
      <w:pPr>
        <w:pStyle w:val="ListParagraph"/>
      </w:pPr>
      <w:r w:rsidRPr="0000111E">
        <w:t>Murray, Michael P. 2006. "</w:t>
      </w:r>
      <w:hyperlink r:id="rId196" w:history="1">
        <w:r w:rsidRPr="0000111E">
          <w:rPr>
            <w:rStyle w:val="Hyperlink"/>
          </w:rPr>
          <w:t>The Bad, the Weak, and the Ugly: Avoiding the Pitfalls of Instrumental Variables Estimation</w:t>
        </w:r>
      </w:hyperlink>
      <w:r w:rsidRPr="0000111E">
        <w:t xml:space="preserve">." Bates College unpublished working paper. </w:t>
      </w:r>
    </w:p>
    <w:p w14:paraId="26214936" w14:textId="77777777" w:rsidR="00537D19" w:rsidRPr="0000111E" w:rsidRDefault="00537D19" w:rsidP="001B145F">
      <w:pPr>
        <w:pStyle w:val="ListParagraph"/>
      </w:pPr>
      <w:r w:rsidRPr="0000111E">
        <w:t>Larry Bartels. 1991. “Instrumental and “Quasi-Instrumental” Variables.” American Journal of Political Science Vol. 35 No. 3 (August):777-800.</w:t>
      </w:r>
    </w:p>
    <w:p w14:paraId="7F045689" w14:textId="06698FC0" w:rsidR="00B90BF8" w:rsidRPr="0000111E" w:rsidRDefault="00537D19" w:rsidP="001B145F">
      <w:pPr>
        <w:pStyle w:val="ListParagraph"/>
      </w:pPr>
      <w:r w:rsidRPr="0000111E">
        <w:t>Hahn, J., and J. Hausman. 2003. "Weak Instruments: Diagnosis and Cures in Empirical Econometrics." American Economic Review 93 (2):118-25.</w:t>
      </w:r>
    </w:p>
    <w:p w14:paraId="26ED1602" w14:textId="77777777" w:rsidR="00537D19" w:rsidRPr="0000111E" w:rsidRDefault="00537D19" w:rsidP="001B145F">
      <w:pPr>
        <w:pStyle w:val="ListParagraph"/>
      </w:pPr>
      <w:r w:rsidRPr="0000111E">
        <w:t>Bound, John, David A. Jaeger, and Regina M. Baker. "Problems with instrumental variables estimation when the correlation between the instruments and the endogenous explanatory variable is weak." Journal of the American statistical association 90.430 (1995): 443-450.</w:t>
      </w:r>
    </w:p>
    <w:p w14:paraId="5F1B2583" w14:textId="4F2D5849" w:rsidR="00B90BF8" w:rsidRPr="0000111E" w:rsidRDefault="00537D19" w:rsidP="001B145F">
      <w:pPr>
        <w:pStyle w:val="ListParagraph"/>
      </w:pPr>
      <w:r w:rsidRPr="0000111E">
        <w:t>Angrist, Joshua D., Guido W. Imbens, and Donald B. Rubin. "Identification of causal effects using instrumental variables." Journal of the American statistical Association</w:t>
      </w:r>
      <w:r w:rsidR="00665840" w:rsidRPr="0000111E">
        <w:t> 91.434 (1996): 444-455.</w:t>
      </w:r>
    </w:p>
    <w:p w14:paraId="6B26E826" w14:textId="2654FBB9" w:rsidR="00EB14C5" w:rsidRPr="0000111E" w:rsidRDefault="00EB14C5" w:rsidP="00EB14C5">
      <w:pPr>
        <w:pStyle w:val="Heading3"/>
      </w:pPr>
      <w:r w:rsidRPr="0000111E">
        <w:t>Matching</w:t>
      </w:r>
    </w:p>
    <w:p w14:paraId="26E09C21" w14:textId="0E0D7BA1" w:rsidR="000A62D2" w:rsidRPr="0000111E" w:rsidRDefault="000B6B0A" w:rsidP="000A62D2">
      <w:pPr>
        <w:spacing w:before="120" w:after="120"/>
        <w:rPr>
          <w:bCs/>
        </w:rPr>
      </w:pPr>
      <w:r w:rsidRPr="0000111E">
        <w:rPr>
          <w:bCs/>
        </w:rPr>
        <w:t>*</w:t>
      </w:r>
      <w:r w:rsidR="000A62D2" w:rsidRPr="0000111E">
        <w:rPr>
          <w:bCs/>
        </w:rPr>
        <w:t>Imbens &amp; Wooldridge, Sections 5.5, 5.8</w:t>
      </w:r>
    </w:p>
    <w:p w14:paraId="11D267B9" w14:textId="364C9ADE" w:rsidR="000A62D2" w:rsidRPr="0000111E" w:rsidRDefault="000B6B0A" w:rsidP="000A62D2">
      <w:pPr>
        <w:spacing w:before="120" w:after="120"/>
        <w:rPr>
          <w:bCs/>
        </w:rPr>
      </w:pPr>
      <w:r w:rsidRPr="0000111E">
        <w:rPr>
          <w:bCs/>
        </w:rPr>
        <w:t>*</w:t>
      </w:r>
      <w:r w:rsidR="000A62D2" w:rsidRPr="0000111E">
        <w:rPr>
          <w:bCs/>
        </w:rPr>
        <w:t>Angrist &amp; Pischke, Sections 3.3, 3.4</w:t>
      </w:r>
    </w:p>
    <w:p w14:paraId="501EE433" w14:textId="33DE0626" w:rsidR="00EB14C5" w:rsidRPr="0000111E" w:rsidRDefault="000B6B0A" w:rsidP="00CD74D3">
      <w:pPr>
        <w:pStyle w:val="ListParagraph"/>
      </w:pPr>
      <w:r w:rsidRPr="0000111E">
        <w:t>*</w:t>
      </w:r>
      <w:r w:rsidR="00EB14C5" w:rsidRPr="0000111E">
        <w:t>Sekhon, Jasjeet S. "Opiates for the matches: Matching methods for causal inference." Annual Review of Political Science 12 (2009): 487-508.</w:t>
      </w:r>
    </w:p>
    <w:p w14:paraId="3BE7080C" w14:textId="4DA9B31B" w:rsidR="000A62D2" w:rsidRPr="0000111E" w:rsidRDefault="000B6B0A" w:rsidP="00CD74D3">
      <w:pPr>
        <w:pStyle w:val="ListParagraph"/>
      </w:pPr>
      <w:r w:rsidRPr="0000111E">
        <w:t>*</w:t>
      </w:r>
      <w:r w:rsidR="000A62D2" w:rsidRPr="0000111E">
        <w:t>Caliendo, Marco, and Sabine Kopeinig. "Some practical guidance for the implementation of propensity score matching." Journal of economic surveys</w:t>
      </w:r>
      <w:r w:rsidRPr="0000111E">
        <w:t xml:space="preserve"> </w:t>
      </w:r>
      <w:r w:rsidR="000A62D2" w:rsidRPr="0000111E">
        <w:t>22.1 (2008): 31-72.</w:t>
      </w:r>
    </w:p>
    <w:p w14:paraId="6606C3CE" w14:textId="77777777" w:rsidR="000B6B0A" w:rsidRPr="0000111E" w:rsidRDefault="000B6B0A" w:rsidP="00CD74D3">
      <w:pPr>
        <w:pStyle w:val="ListParagraph"/>
      </w:pPr>
      <w:r w:rsidRPr="0000111E">
        <w:t>Jasjeet Sekhon. Forthcoming. “The Neyman-Rubin Model of Causal Inference and Estimation via Matching Methods.” In The Oxford Handbook of Political Methodology, Oxford, UK: Oxford University Press.</w:t>
      </w:r>
    </w:p>
    <w:p w14:paraId="7081E3CD" w14:textId="77777777" w:rsidR="000B6B0A" w:rsidRPr="0000111E" w:rsidRDefault="000B6B0A" w:rsidP="00CD74D3">
      <w:pPr>
        <w:pStyle w:val="ListParagraph"/>
      </w:pPr>
      <w:r w:rsidRPr="0000111E">
        <w:t xml:space="preserve">Paul Rosenbaum and Donald Rubin. 1983. “The Central Role of the Propensity Score in Observational Studies for Causal Effects.” In Donald Rubin. 2006. Matched Sampling for Causal Effects. Cambridge, UK: Cambridge University Press. Chapter 10. </w:t>
      </w:r>
    </w:p>
    <w:p w14:paraId="420D29E8" w14:textId="77777777" w:rsidR="000B6B0A" w:rsidRPr="0000111E" w:rsidRDefault="000B6B0A" w:rsidP="00CD74D3">
      <w:pPr>
        <w:pStyle w:val="ListParagraph"/>
      </w:pPr>
      <w:r w:rsidRPr="0000111E">
        <w:t xml:space="preserve">Donald Rubin and Neal Thomas. 1996. “Matching Using Estimated Propensity Scores: Relating Theory to Practice.” In Donald Rubin. 2006. Matched Sampling for Causal Effects. Cambridge, UK: Cambridge University Press. Chapter 17. </w:t>
      </w:r>
    </w:p>
    <w:p w14:paraId="1302BA07" w14:textId="2F58C31F" w:rsidR="001213DE" w:rsidRPr="0000111E" w:rsidRDefault="001213DE" w:rsidP="001213DE">
      <w:pPr>
        <w:pStyle w:val="Heading2"/>
      </w:pPr>
      <w:r w:rsidRPr="0000111E">
        <w:t>Other issues</w:t>
      </w:r>
    </w:p>
    <w:p w14:paraId="6C24B0E3" w14:textId="6AA74D98" w:rsidR="009210BE" w:rsidRPr="0000111E" w:rsidRDefault="009210BE" w:rsidP="009210BE">
      <w:pPr>
        <w:pStyle w:val="Heading3"/>
      </w:pPr>
      <w:r w:rsidRPr="0000111E">
        <w:t>Measurement and Measurement Error</w:t>
      </w:r>
    </w:p>
    <w:p w14:paraId="56A2E83A" w14:textId="77777777" w:rsidR="009210BE" w:rsidRPr="0000111E" w:rsidRDefault="009210BE" w:rsidP="00CD74D3">
      <w:pPr>
        <w:pStyle w:val="ListParagraph"/>
      </w:pPr>
      <w:r w:rsidRPr="0000111E">
        <w:t>Griliches, Zvi, Griliches Zvi, and D. Intriligator Michael. 1986. "Economic data issues." In Handbook of Econometrics: Elsevier.</w:t>
      </w:r>
    </w:p>
    <w:p w14:paraId="42B3EB56" w14:textId="4639A35A" w:rsidR="009210BE" w:rsidRPr="0000111E" w:rsidRDefault="009210BE" w:rsidP="00CD74D3">
      <w:pPr>
        <w:pStyle w:val="ListParagraph"/>
      </w:pPr>
      <w:r w:rsidRPr="0000111E">
        <w:t>Bound, J., C. Brown, and N. Mathiowetz. 2001. "Measurement Error in Survey Data." Handbooks in Economics 2: 3705-843.</w:t>
      </w:r>
    </w:p>
    <w:p w14:paraId="0B581C29" w14:textId="77777777" w:rsidR="009210BE" w:rsidRPr="0000111E" w:rsidRDefault="009210BE" w:rsidP="00CD74D3">
      <w:pPr>
        <w:pStyle w:val="ListParagraph"/>
      </w:pPr>
      <w:r w:rsidRPr="0000111E">
        <w:t>Hyslop, Dean R., and Guido W. Imbens. 2001. "Bias From Classical and Other Forms of Measurement Error." Journal of Business &amp; Economic Statistics 19 (4):475-81.</w:t>
      </w:r>
    </w:p>
    <w:p w14:paraId="4E3D032C" w14:textId="77777777" w:rsidR="009210BE" w:rsidRPr="0000111E" w:rsidRDefault="009210BE" w:rsidP="00CD74D3">
      <w:pPr>
        <w:pStyle w:val="ListParagraph"/>
      </w:pPr>
      <w:r w:rsidRPr="0000111E">
        <w:t>Bound, J., and Alan B. Krueger. 1991. "The Extent of Measurement Error in Longitudinal Earnings Data: Do Two Wrongs Make a Right?" Journal of Labor Economics 9 (1):1.</w:t>
      </w:r>
    </w:p>
    <w:p w14:paraId="12734D02" w14:textId="77777777" w:rsidR="000B6B0A" w:rsidRPr="0000111E" w:rsidRDefault="000B6B0A" w:rsidP="000B6B0A">
      <w:pPr>
        <w:pStyle w:val="Heading3"/>
      </w:pPr>
      <w:r w:rsidRPr="0000111E">
        <w:t>Sensitivity analysis</w:t>
      </w:r>
    </w:p>
    <w:p w14:paraId="6C5E01D1" w14:textId="77777777" w:rsidR="000B6B0A" w:rsidRPr="0000111E" w:rsidRDefault="000B6B0A" w:rsidP="00CD74D3">
      <w:pPr>
        <w:pStyle w:val="ListParagraph"/>
      </w:pPr>
      <w:r w:rsidRPr="0000111E">
        <w:t>Guido W. Imbens. 2003). "Sensitivity to Exogeneity Assumptions in Program Evaluation." The American Economic Review 93(2): 126-32.</w:t>
      </w:r>
    </w:p>
    <w:p w14:paraId="6D78A2B0" w14:textId="77777777" w:rsidR="000B6B0A" w:rsidRPr="0000111E" w:rsidRDefault="000B6B0A" w:rsidP="00CD74D3">
      <w:pPr>
        <w:pStyle w:val="ListParagraph"/>
      </w:pPr>
      <w:r w:rsidRPr="0000111E">
        <w:t>Joseph Altonji, Todd E. Elder, and Christopher Taber. 2005. “Selection on Observed and Unobserved Variables: Assessing the Effectiveness of Catholic Schools.” Journal of Political Economy Vol. 113:151-184.</w:t>
      </w:r>
    </w:p>
    <w:p w14:paraId="2FDAA0E1" w14:textId="32A152FA" w:rsidR="000B6B0A" w:rsidRPr="0000111E" w:rsidRDefault="000B6B0A" w:rsidP="00CD74D3">
      <w:pPr>
        <w:pStyle w:val="ListParagraph"/>
      </w:pPr>
      <w:r w:rsidRPr="0000111E">
        <w:t>Paul Rosenbaum and Donald Rubin. 1983. "Assessing Sensitivity to an Unobserved Binary Covariate in an Observational Study with Binary Outcome." Journal of the Royal Statistical Society. Series B (Methodological) 45(2): 212-18.</w:t>
      </w:r>
    </w:p>
    <w:p w14:paraId="715AB758" w14:textId="77777777" w:rsidR="000B6B0A" w:rsidRPr="0000111E" w:rsidRDefault="000B6B0A" w:rsidP="000B6B0A">
      <w:pPr>
        <w:pStyle w:val="Heading3"/>
      </w:pPr>
      <w:r w:rsidRPr="0000111E">
        <w:t>Attrition</w:t>
      </w:r>
    </w:p>
    <w:p w14:paraId="4038A27B" w14:textId="77777777" w:rsidR="000B6B0A" w:rsidRPr="0000111E" w:rsidRDefault="000B6B0A" w:rsidP="00CD74D3">
      <w:pPr>
        <w:pStyle w:val="ListParagraph"/>
      </w:pPr>
      <w:r w:rsidRPr="0000111E">
        <w:t>Duncan E. Thomas, Elizabeth Frankenberg, et al. (2001). "Lost but Not Forgotten: Attrition and Follow-up in the Indonesia Family Life Survey." The Journal of Human Resources 36(3): 556-92.</w:t>
      </w:r>
    </w:p>
    <w:p w14:paraId="111C8F8B" w14:textId="4E28829E" w:rsidR="000239CC" w:rsidRPr="0000111E" w:rsidRDefault="000B6B0A" w:rsidP="00CD74D3">
      <w:pPr>
        <w:pStyle w:val="ListParagraph"/>
      </w:pPr>
      <w:r w:rsidRPr="0000111E">
        <w:t>Hirano, Keisuke, Guido W. Imbens, Geert Ridder, and Donald B. Rubin. 2001. "Combining panel data sets with attrition and refreshment samples." Econometrica 69 (6).</w:t>
      </w:r>
    </w:p>
    <w:p w14:paraId="6083F72E" w14:textId="3CBB2E2B" w:rsidR="00BF0259" w:rsidRPr="0000111E" w:rsidRDefault="006165E5" w:rsidP="00EB14C5">
      <w:pPr>
        <w:pStyle w:val="Heading3"/>
      </w:pPr>
      <w:r w:rsidRPr="0000111E">
        <w:t>Other</w:t>
      </w:r>
      <w:r w:rsidR="00EB14C5" w:rsidRPr="0000111E">
        <w:t xml:space="preserve"> causal inference</w:t>
      </w:r>
    </w:p>
    <w:p w14:paraId="034282BF" w14:textId="03092DD2" w:rsidR="000612A6" w:rsidRPr="0000111E" w:rsidRDefault="000612A6" w:rsidP="00CD74D3">
      <w:pPr>
        <w:pStyle w:val="ListParagraph"/>
        <w:rPr>
          <w:bCs/>
        </w:rPr>
      </w:pPr>
      <w:r w:rsidRPr="0000111E">
        <w:rPr>
          <w:bCs/>
        </w:rPr>
        <w:t>Popper, Karl. 1953. "</w:t>
      </w:r>
      <w:hyperlink r:id="rId197" w:history="1">
        <w:r w:rsidRPr="0000111E">
          <w:rPr>
            <w:rStyle w:val="Hyperlink"/>
            <w:bCs/>
          </w:rPr>
          <w:t>Science: Conjectures and Refutations</w:t>
        </w:r>
      </w:hyperlink>
      <w:r w:rsidRPr="0000111E">
        <w:rPr>
          <w:bCs/>
        </w:rPr>
        <w:t xml:space="preserve">." Lecture given at Peterhouse, </w:t>
      </w:r>
      <w:r w:rsidRPr="0000111E">
        <w:t>Cambridge</w:t>
      </w:r>
      <w:r w:rsidRPr="0000111E">
        <w:rPr>
          <w:bCs/>
        </w:rPr>
        <w:t>.</w:t>
      </w:r>
    </w:p>
    <w:p w14:paraId="299E80BA" w14:textId="77777777" w:rsidR="000612A6" w:rsidRPr="0000111E" w:rsidRDefault="000612A6" w:rsidP="00CD74D3">
      <w:pPr>
        <w:pStyle w:val="ListParagraph"/>
      </w:pPr>
      <w:r w:rsidRPr="0000111E">
        <w:t xml:space="preserve">Holland, Paul W. 1986. "Statistics and Causal Inference." Journal of the American Statistical Association 81 (396):945-60. </w:t>
      </w:r>
    </w:p>
    <w:p w14:paraId="40BD20E9" w14:textId="77777777" w:rsidR="000612A6" w:rsidRPr="0000111E" w:rsidRDefault="000612A6" w:rsidP="00CD74D3">
      <w:pPr>
        <w:pStyle w:val="ListParagraph"/>
      </w:pPr>
      <w:r w:rsidRPr="0000111E">
        <w:t>Fearon, James D. 1991. "Counterfactuals and Hypothesis Testing in Political Science." World Politics 43 (2):169-95.</w:t>
      </w:r>
    </w:p>
    <w:p w14:paraId="32A4641C" w14:textId="77777777" w:rsidR="000612A6" w:rsidRPr="0000111E" w:rsidRDefault="000612A6" w:rsidP="00CD74D3">
      <w:pPr>
        <w:pStyle w:val="ListParagraph"/>
      </w:pPr>
      <w:r w:rsidRPr="0000111E">
        <w:t>Lewis, David. 1973. "Causation." The Journal of Philosophy 70 (17):556-67.</w:t>
      </w:r>
    </w:p>
    <w:p w14:paraId="5049216C" w14:textId="77777777" w:rsidR="00EB14C5" w:rsidRPr="0000111E" w:rsidRDefault="00EB14C5" w:rsidP="00CD74D3">
      <w:pPr>
        <w:pStyle w:val="ListParagraph"/>
      </w:pPr>
      <w:r w:rsidRPr="0000111E">
        <w:t>Pearl, Judea. "Causal inference in statistics: An overview." Statistics Surveys3 (2009): 96-146.</w:t>
      </w:r>
    </w:p>
    <w:p w14:paraId="39BEA60D" w14:textId="77777777" w:rsidR="000612A6" w:rsidRPr="0000111E" w:rsidRDefault="000612A6" w:rsidP="00CD74D3">
      <w:pPr>
        <w:pStyle w:val="ListParagraph"/>
      </w:pPr>
      <w:r w:rsidRPr="0000111E">
        <w:t>David Card. 1999. "The Causal Effect of Education on Earnings." In Handbook of Labor Economics, ed. O. A. D. Card. Amsterdam: Elsevier.</w:t>
      </w:r>
    </w:p>
    <w:p w14:paraId="18696CB4" w14:textId="77777777" w:rsidR="001F6BAF" w:rsidRPr="0000111E" w:rsidRDefault="009210BE" w:rsidP="001F6BAF">
      <w:pPr>
        <w:pStyle w:val="ListParagraph"/>
      </w:pPr>
      <w:r w:rsidRPr="0000111E">
        <w:t>Rubin, Donald B. 1974. "Estimating Causal Effects of Treatments in Randomized and Nonrandomized Studies." Journal of Educational Psychology 66 (5):688-701.</w:t>
      </w:r>
    </w:p>
    <w:p w14:paraId="446A0D46" w14:textId="1F7BF48F" w:rsidR="006165E5" w:rsidRPr="0000111E" w:rsidRDefault="006165E5" w:rsidP="001F6BAF">
      <w:pPr>
        <w:pStyle w:val="Heading1"/>
      </w:pPr>
      <w:r w:rsidRPr="0000111E">
        <w:t>How to read and review an academic paper</w:t>
      </w:r>
    </w:p>
    <w:p w14:paraId="6FFF1388" w14:textId="77777777" w:rsidR="00CD74D3" w:rsidRPr="0000111E" w:rsidRDefault="00CD74D3" w:rsidP="006165E5"/>
    <w:p w14:paraId="4DC30B55" w14:textId="0B7CF80D" w:rsidR="006165E5" w:rsidRPr="0000111E" w:rsidRDefault="006165E5" w:rsidP="006165E5">
      <w:r w:rsidRPr="0000111E">
        <w:t xml:space="preserve">These comments apply best to empirical papers, but are also applicable to formal theory and qualitative or comparative works. </w:t>
      </w:r>
      <w:r w:rsidR="00AC3B23" w:rsidRPr="0000111E">
        <w:t>I draw on my own experience plus similar checklists from Alain de Janvry, Elisabeth Sadoulet, and Macartan Humphreys.</w:t>
      </w:r>
    </w:p>
    <w:p w14:paraId="370E41BC" w14:textId="4E6A8920" w:rsidR="001213DE" w:rsidRPr="0000111E" w:rsidRDefault="001213DE" w:rsidP="00CD74D3">
      <w:pPr>
        <w:pStyle w:val="Heading3"/>
      </w:pPr>
      <w:r w:rsidRPr="0000111E">
        <w:t>General strategies</w:t>
      </w:r>
    </w:p>
    <w:p w14:paraId="3641D3DD" w14:textId="77777777" w:rsidR="0053754C" w:rsidRPr="0000111E" w:rsidRDefault="0053754C" w:rsidP="006165E5"/>
    <w:p w14:paraId="5D32C19E" w14:textId="5586D344" w:rsidR="00AF259B" w:rsidRPr="0000111E" w:rsidRDefault="00AF259B" w:rsidP="006165E5">
      <w:r w:rsidRPr="0000111E">
        <w:t>You should treat reviews with a great deal of care. A review report for a serious article being considered for a top journal could take you a serious amount of time, such as a day.</w:t>
      </w:r>
    </w:p>
    <w:p w14:paraId="1B6CC156" w14:textId="77777777" w:rsidR="0053754C" w:rsidRPr="0000111E" w:rsidRDefault="0053754C" w:rsidP="006165E5"/>
    <w:p w14:paraId="32BCCDE5" w14:textId="35183270" w:rsidR="001213DE" w:rsidRPr="0000111E" w:rsidRDefault="001213DE" w:rsidP="006165E5">
      <w:r w:rsidRPr="0000111E">
        <w:t>Reviews vary in length a great deal. Two to four pages of comments are customary, and longer is reasonable.</w:t>
      </w:r>
      <w:r w:rsidR="00AF259B" w:rsidRPr="0000111E">
        <w:t xml:space="preserve"> Reviews shorter than two pages would be acceptable for clear “accept” or clear “reject” cases, though even here it would be surprising if you could not generate detailed comments on even the best papers (or help out the worst ones). </w:t>
      </w:r>
    </w:p>
    <w:p w14:paraId="7C1F6C17" w14:textId="77777777" w:rsidR="0053754C" w:rsidRPr="0000111E" w:rsidRDefault="0053754C" w:rsidP="006165E5"/>
    <w:p w14:paraId="31E53B83" w14:textId="3A63E460" w:rsidR="001213DE" w:rsidRPr="0000111E" w:rsidRDefault="001213DE" w:rsidP="006165E5">
      <w:r w:rsidRPr="0000111E">
        <w:t>Reviews are courteous and professional. Do not be insulting or devastating. Do not be sarcastic, cruel, mocking, haughty or dismissive. If a paper infuriates or exasperates you, take a deep breath, maybe sleep on your review before submitting, and revise to be polite.</w:t>
      </w:r>
    </w:p>
    <w:p w14:paraId="681B7759" w14:textId="35A38B2C" w:rsidR="001213DE" w:rsidRPr="0000111E" w:rsidRDefault="001213DE" w:rsidP="006165E5">
      <w:r w:rsidRPr="0000111E">
        <w:t>Frame your critiques constructively whenever possible. Even if you are recommending rejection, you do the editors and authors a favor by expl</w:t>
      </w:r>
      <w:r w:rsidR="00AF259B" w:rsidRPr="0000111E">
        <w:t>aining how they could address the concern in the current work (or, as a last resort, future work).</w:t>
      </w:r>
    </w:p>
    <w:p w14:paraId="5C82A7D0" w14:textId="77777777" w:rsidR="0053754C" w:rsidRPr="0000111E" w:rsidRDefault="0053754C" w:rsidP="006165E5"/>
    <w:p w14:paraId="4228E88E" w14:textId="7371DF31" w:rsidR="001213DE" w:rsidRPr="0000111E" w:rsidRDefault="00AF259B" w:rsidP="006165E5">
      <w:r w:rsidRPr="0000111E">
        <w:t>Be clear about what you see as the central and important issues, and put this material at the beginning. Use sub-points or a later section for points of moderate importance. Cluster small comments and quibbles, or minor corrections you see, as the very end.</w:t>
      </w:r>
    </w:p>
    <w:p w14:paraId="2BF1C5D8" w14:textId="753FB839" w:rsidR="00263465" w:rsidRPr="0000111E" w:rsidRDefault="00263465" w:rsidP="006165E5">
      <w:r w:rsidRPr="0000111E">
        <w:t>Your critiques should be thorough and persuasive. A gut feeling that something is wrong is not enough. You should do the work to figure out whether your instincts are correct or not.</w:t>
      </w:r>
    </w:p>
    <w:p w14:paraId="366E72DE" w14:textId="46397BF9" w:rsidR="001213DE" w:rsidRPr="0000111E" w:rsidRDefault="001213DE" w:rsidP="00CD74D3">
      <w:pPr>
        <w:pStyle w:val="Heading3"/>
      </w:pPr>
      <w:r w:rsidRPr="0000111E">
        <w:t>Questions and topics typically examined</w:t>
      </w:r>
    </w:p>
    <w:p w14:paraId="1669940A" w14:textId="77777777" w:rsidR="0053754C" w:rsidRPr="0000111E" w:rsidRDefault="0053754C" w:rsidP="006165E5"/>
    <w:p w14:paraId="338C1511" w14:textId="25DD33A8" w:rsidR="006165E5" w:rsidRPr="0000111E" w:rsidRDefault="006165E5" w:rsidP="006165E5">
      <w:r w:rsidRPr="0000111E">
        <w:t xml:space="preserve">I organize the critique by the </w:t>
      </w:r>
      <w:r w:rsidR="00AF259B" w:rsidRPr="0000111E">
        <w:t>questions you can</w:t>
      </w:r>
      <w:r w:rsidRPr="0000111E">
        <w:t xml:space="preserve"> address in </w:t>
      </w:r>
      <w:r w:rsidR="00AF259B" w:rsidRPr="0000111E">
        <w:t>a</w:t>
      </w:r>
      <w:r w:rsidR="00263465" w:rsidRPr="0000111E">
        <w:t xml:space="preserve"> review report</w:t>
      </w:r>
      <w:r w:rsidRPr="0000111E">
        <w:t>:</w:t>
      </w:r>
    </w:p>
    <w:p w14:paraId="2010FBED" w14:textId="3ACE4143" w:rsidR="006165E5" w:rsidRPr="0000111E" w:rsidRDefault="00263465" w:rsidP="00AF259B">
      <w:pPr>
        <w:pStyle w:val="Heading3"/>
      </w:pPr>
      <w:r w:rsidRPr="0000111E">
        <w:t>Research</w:t>
      </w:r>
      <w:r w:rsidR="006165E5" w:rsidRPr="0000111E">
        <w:t xml:space="preserve"> question and hypothesis</w:t>
      </w:r>
    </w:p>
    <w:p w14:paraId="469D8944" w14:textId="77777777" w:rsidR="006165E5" w:rsidRPr="0000111E" w:rsidRDefault="006165E5" w:rsidP="00D96711">
      <w:pPr>
        <w:numPr>
          <w:ilvl w:val="0"/>
          <w:numId w:val="7"/>
        </w:numPr>
      </w:pPr>
      <w:r w:rsidRPr="0000111E">
        <w:t xml:space="preserve">Is the researcher focused on well-defined questions? </w:t>
      </w:r>
    </w:p>
    <w:p w14:paraId="24A7CB33" w14:textId="3502BE1F" w:rsidR="006165E5" w:rsidRPr="0000111E" w:rsidRDefault="007A7C9E" w:rsidP="00D96711">
      <w:pPr>
        <w:numPr>
          <w:ilvl w:val="0"/>
          <w:numId w:val="7"/>
        </w:numPr>
      </w:pPr>
      <w:r w:rsidRPr="0000111E">
        <w:t>Are</w:t>
      </w:r>
      <w:r w:rsidR="006165E5" w:rsidRPr="0000111E">
        <w:t xml:space="preserve"> the question</w:t>
      </w:r>
      <w:r w:rsidRPr="0000111E">
        <w:t>s</w:t>
      </w:r>
      <w:r w:rsidR="006165E5" w:rsidRPr="0000111E">
        <w:t xml:space="preserve"> interesting and important? </w:t>
      </w:r>
    </w:p>
    <w:p w14:paraId="542B20AB" w14:textId="77777777" w:rsidR="006165E5" w:rsidRPr="0000111E" w:rsidRDefault="006165E5" w:rsidP="00D96711">
      <w:pPr>
        <w:numPr>
          <w:ilvl w:val="0"/>
          <w:numId w:val="7"/>
        </w:numPr>
      </w:pPr>
      <w:r w:rsidRPr="0000111E">
        <w:t xml:space="preserve">Are the propositions falsifiable? </w:t>
      </w:r>
    </w:p>
    <w:p w14:paraId="1591225B" w14:textId="77777777" w:rsidR="006165E5" w:rsidRPr="0000111E" w:rsidRDefault="006165E5" w:rsidP="00D96711">
      <w:pPr>
        <w:numPr>
          <w:ilvl w:val="0"/>
          <w:numId w:val="7"/>
        </w:numPr>
      </w:pPr>
      <w:r w:rsidRPr="0000111E">
        <w:t>Has the alternative hypothesis been clearly stated?</w:t>
      </w:r>
    </w:p>
    <w:p w14:paraId="3B2D3845" w14:textId="77777777" w:rsidR="00AF259B" w:rsidRPr="0000111E" w:rsidRDefault="00AF259B" w:rsidP="00AF259B">
      <w:pPr>
        <w:pStyle w:val="Heading3"/>
      </w:pPr>
      <w:r w:rsidRPr="0000111E">
        <w:t>Substantive importance</w:t>
      </w:r>
    </w:p>
    <w:p w14:paraId="00EEC7FD" w14:textId="78F24E92" w:rsidR="00AF259B" w:rsidRPr="0000111E" w:rsidRDefault="007A7C9E" w:rsidP="00D96711">
      <w:pPr>
        <w:numPr>
          <w:ilvl w:val="0"/>
          <w:numId w:val="7"/>
        </w:numPr>
      </w:pPr>
      <w:r w:rsidRPr="0000111E">
        <w:t>How does the paper inform the profession or the subfield more broadly? Did the argument, method or result change how you think about a broadly important question or issue?</w:t>
      </w:r>
    </w:p>
    <w:p w14:paraId="7720C588" w14:textId="5E6699E2" w:rsidR="007A7C9E" w:rsidRPr="0000111E" w:rsidRDefault="007A7C9E" w:rsidP="00D96711">
      <w:pPr>
        <w:numPr>
          <w:ilvl w:val="0"/>
          <w:numId w:val="7"/>
        </w:numPr>
      </w:pPr>
      <w:r w:rsidRPr="0000111E">
        <w:t>What is the most general application of this finding? Has the author made that case clearly and persuasively?</w:t>
      </w:r>
    </w:p>
    <w:p w14:paraId="1FC4DD32" w14:textId="6278655B" w:rsidR="007A7C9E" w:rsidRPr="0000111E" w:rsidRDefault="007A7C9E" w:rsidP="00D96711">
      <w:pPr>
        <w:numPr>
          <w:ilvl w:val="0"/>
          <w:numId w:val="7"/>
        </w:numPr>
      </w:pPr>
      <w:r w:rsidRPr="0000111E">
        <w:t>If the question and issue is fairly specialized, is a major contribution in this sub field (or sub sub field) sufficiently important?</w:t>
      </w:r>
    </w:p>
    <w:p w14:paraId="02BD35AC" w14:textId="3E6C1656" w:rsidR="007A7C9E" w:rsidRPr="0000111E" w:rsidRDefault="007A7C9E" w:rsidP="00D96711">
      <w:pPr>
        <w:numPr>
          <w:ilvl w:val="0"/>
          <w:numId w:val="7"/>
        </w:numPr>
      </w:pPr>
      <w:r w:rsidRPr="0000111E">
        <w:t>Is there real-world importance of the issue?</w:t>
      </w:r>
    </w:p>
    <w:p w14:paraId="36731C26" w14:textId="77777777" w:rsidR="007A7C9E" w:rsidRPr="0000111E" w:rsidRDefault="007A7C9E" w:rsidP="007A7C9E">
      <w:pPr>
        <w:pStyle w:val="Heading3"/>
      </w:pPr>
      <w:r w:rsidRPr="0000111E">
        <w:t>Theory/Model</w:t>
      </w:r>
    </w:p>
    <w:p w14:paraId="0D1AEC32" w14:textId="77777777" w:rsidR="00366A6C" w:rsidRPr="0000111E" w:rsidRDefault="00366A6C" w:rsidP="00D96711">
      <w:pPr>
        <w:numPr>
          <w:ilvl w:val="0"/>
          <w:numId w:val="7"/>
        </w:numPr>
      </w:pPr>
      <w:r w:rsidRPr="0000111E">
        <w:t>Is anything about the theory it novel or surprising?</w:t>
      </w:r>
    </w:p>
    <w:p w14:paraId="66D97D85" w14:textId="42AA9835" w:rsidR="007A7C9E" w:rsidRPr="0000111E" w:rsidRDefault="007A7C9E" w:rsidP="00D96711">
      <w:pPr>
        <w:numPr>
          <w:ilvl w:val="0"/>
          <w:numId w:val="7"/>
        </w:numPr>
      </w:pPr>
      <w:r w:rsidRPr="0000111E">
        <w:t>Is the idea being presented simple and self-evident enough that a formal or detailed treatment of the theory is not required, or could a more formal treatment be useful in the main body or an appendix?</w:t>
      </w:r>
    </w:p>
    <w:p w14:paraId="790BB8D7" w14:textId="77777777" w:rsidR="007A7C9E" w:rsidRPr="0000111E" w:rsidRDefault="007A7C9E" w:rsidP="00D96711">
      <w:pPr>
        <w:numPr>
          <w:ilvl w:val="0"/>
          <w:numId w:val="7"/>
        </w:numPr>
      </w:pPr>
      <w:r w:rsidRPr="0000111E">
        <w:t>Is the theory/model clear, insightful, and appropriate?</w:t>
      </w:r>
    </w:p>
    <w:p w14:paraId="51BF048B" w14:textId="77777777" w:rsidR="007A7C9E" w:rsidRPr="0000111E" w:rsidRDefault="007A7C9E" w:rsidP="00D96711">
      <w:pPr>
        <w:numPr>
          <w:ilvl w:val="0"/>
          <w:numId w:val="7"/>
        </w:numPr>
      </w:pPr>
      <w:r w:rsidRPr="0000111E">
        <w:t xml:space="preserve">Could the theory benefit from being more explicit, developed, or formal? </w:t>
      </w:r>
    </w:p>
    <w:p w14:paraId="281E2CD4" w14:textId="77777777" w:rsidR="007A7C9E" w:rsidRPr="0000111E" w:rsidRDefault="007A7C9E" w:rsidP="00D96711">
      <w:pPr>
        <w:numPr>
          <w:ilvl w:val="0"/>
          <w:numId w:val="7"/>
        </w:numPr>
      </w:pPr>
      <w:r w:rsidRPr="0000111E">
        <w:t>Are there clear predictions that can be falsified? Are these predictions “risky” enough? Does the theory generate any prohibitions that can be tested?</w:t>
      </w:r>
    </w:p>
    <w:p w14:paraId="28AA7CCF" w14:textId="77777777" w:rsidR="007A7C9E" w:rsidRPr="0000111E" w:rsidRDefault="007A7C9E" w:rsidP="00D96711">
      <w:pPr>
        <w:numPr>
          <w:ilvl w:val="0"/>
          <w:numId w:val="7"/>
        </w:numPr>
      </w:pPr>
      <w:r w:rsidRPr="0000111E">
        <w:t xml:space="preserve">Would an alternative theory/model be more appropriate? </w:t>
      </w:r>
    </w:p>
    <w:p w14:paraId="2F82E917" w14:textId="77777777" w:rsidR="007A7C9E" w:rsidRPr="0000111E" w:rsidRDefault="007A7C9E" w:rsidP="00D96711">
      <w:pPr>
        <w:numPr>
          <w:ilvl w:val="0"/>
          <w:numId w:val="7"/>
        </w:numPr>
      </w:pPr>
      <w:r w:rsidRPr="0000111E">
        <w:t>Could there be alternative models that produce similar predictions—that is, does evidence on the predictions necessarily weigh on the model or explanation?</w:t>
      </w:r>
    </w:p>
    <w:p w14:paraId="4C34F3AB" w14:textId="38BE8ED7" w:rsidR="007A7C9E" w:rsidRPr="0000111E" w:rsidRDefault="007A7C9E" w:rsidP="00D96711">
      <w:pPr>
        <w:numPr>
          <w:ilvl w:val="0"/>
          <w:numId w:val="7"/>
        </w:numPr>
      </w:pPr>
      <w:r w:rsidRPr="0000111E">
        <w:t>Is the theory actually a theory, or a just list of predictions?</w:t>
      </w:r>
    </w:p>
    <w:p w14:paraId="5B5D5193" w14:textId="45334977" w:rsidR="00764FD9" w:rsidRPr="0000111E" w:rsidRDefault="00764FD9" w:rsidP="00D96711">
      <w:pPr>
        <w:numPr>
          <w:ilvl w:val="0"/>
          <w:numId w:val="7"/>
        </w:numPr>
      </w:pPr>
      <w:r w:rsidRPr="0000111E">
        <w:t>Does it feel like the theory was derived after the results, moved to the front of the paper, and then “tested” with data?</w:t>
      </w:r>
    </w:p>
    <w:p w14:paraId="3CD38931" w14:textId="67239C8A" w:rsidR="00366A6C" w:rsidRPr="0000111E" w:rsidRDefault="00366A6C" w:rsidP="00D96711">
      <w:pPr>
        <w:numPr>
          <w:ilvl w:val="0"/>
          <w:numId w:val="7"/>
        </w:numPr>
      </w:pPr>
      <w:r w:rsidRPr="0000111E">
        <w:t>Is the theory consistent with past literature and findings?</w:t>
      </w:r>
    </w:p>
    <w:p w14:paraId="16501F81" w14:textId="30654FA3" w:rsidR="00366A6C" w:rsidRPr="0000111E" w:rsidRDefault="00366A6C" w:rsidP="00D96711">
      <w:pPr>
        <w:numPr>
          <w:ilvl w:val="0"/>
          <w:numId w:val="7"/>
        </w:numPr>
      </w:pPr>
      <w:r w:rsidRPr="0000111E">
        <w:t>Are elements that are excluded or simplified plausibly unimportant for the outcomes?</w:t>
      </w:r>
    </w:p>
    <w:p w14:paraId="50F3B0DA" w14:textId="7D984F2B" w:rsidR="00366A6C" w:rsidRPr="0000111E" w:rsidRDefault="00366A6C" w:rsidP="00D96711">
      <w:pPr>
        <w:numPr>
          <w:ilvl w:val="0"/>
          <w:numId w:val="7"/>
        </w:numPr>
      </w:pPr>
      <w:r w:rsidRPr="0000111E">
        <w:t>Is the theory general or specific? Are there more general theories on which this theory could draw or</w:t>
      </w:r>
      <w:r w:rsidR="00AC3B23" w:rsidRPr="0000111E">
        <w:t xml:space="preserve"> </w:t>
      </w:r>
      <w:r w:rsidRPr="0000111E">
        <w:t>contribute?</w:t>
      </w:r>
    </w:p>
    <w:p w14:paraId="5044E0C7" w14:textId="43F20A63" w:rsidR="006165E5" w:rsidRPr="0000111E" w:rsidRDefault="007A7C9E" w:rsidP="00AF259B">
      <w:pPr>
        <w:pStyle w:val="Heading3"/>
      </w:pPr>
      <w:r w:rsidRPr="0000111E">
        <w:t xml:space="preserve">Empirical strategy </w:t>
      </w:r>
      <w:r w:rsidR="00AC3B23" w:rsidRPr="0000111E">
        <w:t>(from theory to hypotheses and tests)</w:t>
      </w:r>
    </w:p>
    <w:p w14:paraId="75C598E2" w14:textId="77777777" w:rsidR="00764FD9" w:rsidRPr="0000111E" w:rsidRDefault="007A7C9E" w:rsidP="00D96711">
      <w:pPr>
        <w:numPr>
          <w:ilvl w:val="0"/>
          <w:numId w:val="7"/>
        </w:numPr>
      </w:pPr>
      <w:r w:rsidRPr="0000111E">
        <w:t xml:space="preserve">Is the empirical strategy related to or derived from the theory? </w:t>
      </w:r>
    </w:p>
    <w:p w14:paraId="2D3F5066" w14:textId="70FC1CA3" w:rsidR="00764FD9" w:rsidRPr="0000111E" w:rsidRDefault="00764FD9" w:rsidP="00D96711">
      <w:pPr>
        <w:numPr>
          <w:ilvl w:val="1"/>
          <w:numId w:val="7"/>
        </w:numPr>
      </w:pPr>
      <w:r w:rsidRPr="0000111E">
        <w:t>Are predictions simply stated or are they derived logically?</w:t>
      </w:r>
    </w:p>
    <w:p w14:paraId="16D355F2" w14:textId="0288FC7F" w:rsidR="00AC3B23" w:rsidRPr="0000111E" w:rsidRDefault="00AC3B23" w:rsidP="00D96711">
      <w:pPr>
        <w:numPr>
          <w:ilvl w:val="0"/>
          <w:numId w:val="7"/>
        </w:numPr>
      </w:pPr>
      <w:r w:rsidRPr="0000111E">
        <w:t>Is the theory needed to generate the hypotheses?</w:t>
      </w:r>
    </w:p>
    <w:p w14:paraId="5C4B3EC5" w14:textId="77777777" w:rsidR="00AC3B23" w:rsidRPr="0000111E" w:rsidRDefault="00AC3B23" w:rsidP="00D96711">
      <w:pPr>
        <w:numPr>
          <w:ilvl w:val="0"/>
          <w:numId w:val="7"/>
        </w:numPr>
      </w:pPr>
      <w:r w:rsidRPr="0000111E">
        <w:t>Does the theory generate more hypotheses than considered?</w:t>
      </w:r>
    </w:p>
    <w:p w14:paraId="4A322C7E" w14:textId="77777777" w:rsidR="00263465" w:rsidRPr="0000111E" w:rsidRDefault="00263465" w:rsidP="00D96711">
      <w:pPr>
        <w:numPr>
          <w:ilvl w:val="0"/>
          <w:numId w:val="7"/>
        </w:numPr>
      </w:pPr>
      <w:r w:rsidRPr="0000111E">
        <w:t>Does the theory suggest heterogeneous effects?</w:t>
      </w:r>
    </w:p>
    <w:p w14:paraId="5B808BF4" w14:textId="01E1B7FE" w:rsidR="00764FD9" w:rsidRPr="0000111E" w:rsidRDefault="00764FD9" w:rsidP="00D96711">
      <w:pPr>
        <w:numPr>
          <w:ilvl w:val="0"/>
          <w:numId w:val="7"/>
        </w:numPr>
      </w:pPr>
      <w:r w:rsidRPr="0000111E">
        <w:t>Have all the relevant predictions and empirical strategies been employed?</w:t>
      </w:r>
    </w:p>
    <w:p w14:paraId="6F2E3969" w14:textId="77777777" w:rsidR="00764FD9" w:rsidRPr="0000111E" w:rsidRDefault="00764FD9" w:rsidP="00D96711">
      <w:pPr>
        <w:numPr>
          <w:ilvl w:val="1"/>
          <w:numId w:val="7"/>
        </w:numPr>
      </w:pPr>
      <w:r w:rsidRPr="0000111E">
        <w:t>Does the paper ignore important descriptive analysis in favor of a jump to causal inference?</w:t>
      </w:r>
    </w:p>
    <w:p w14:paraId="335213FA" w14:textId="366A3180" w:rsidR="00764FD9" w:rsidRPr="0000111E" w:rsidRDefault="00764FD9" w:rsidP="00D96711">
      <w:pPr>
        <w:numPr>
          <w:ilvl w:val="1"/>
          <w:numId w:val="7"/>
        </w:numPr>
      </w:pPr>
      <w:r w:rsidRPr="0000111E">
        <w:t>Are there pieces of evidence (patterns, levels, etc) that would support the theoretical approach?</w:t>
      </w:r>
    </w:p>
    <w:p w14:paraId="6ED53496" w14:textId="65EFAA6E" w:rsidR="00764FD9" w:rsidRPr="0000111E" w:rsidRDefault="00764FD9" w:rsidP="00D96711">
      <w:pPr>
        <w:numPr>
          <w:ilvl w:val="1"/>
          <w:numId w:val="7"/>
        </w:numPr>
      </w:pPr>
      <w:r w:rsidRPr="0000111E">
        <w:t>Are there assumptions made in the theory that have not been tested or articulated?</w:t>
      </w:r>
    </w:p>
    <w:p w14:paraId="499AD158" w14:textId="77777777" w:rsidR="007A7C9E" w:rsidRPr="0000111E" w:rsidRDefault="007A7C9E" w:rsidP="00D96711">
      <w:pPr>
        <w:numPr>
          <w:ilvl w:val="0"/>
          <w:numId w:val="7"/>
        </w:numPr>
      </w:pPr>
      <w:r w:rsidRPr="0000111E">
        <w:t>Is the approach inductive, deductive, or an exercise in data mining? Is this the right structure?</w:t>
      </w:r>
    </w:p>
    <w:p w14:paraId="1E86038B" w14:textId="77777777" w:rsidR="00AC3B23" w:rsidRPr="0000111E" w:rsidRDefault="00AC3B23" w:rsidP="00D96711">
      <w:pPr>
        <w:numPr>
          <w:ilvl w:val="0"/>
          <w:numId w:val="7"/>
        </w:numPr>
      </w:pPr>
      <w:r w:rsidRPr="0000111E">
        <w:t>Could the question be addressed with another approach?</w:t>
      </w:r>
    </w:p>
    <w:p w14:paraId="1642A3D9" w14:textId="77777777" w:rsidR="00AC3B23" w:rsidRPr="0000111E" w:rsidRDefault="00AC3B23" w:rsidP="00D96711">
      <w:pPr>
        <w:numPr>
          <w:ilvl w:val="0"/>
          <w:numId w:val="7"/>
        </w:numPr>
      </w:pPr>
      <w:r w:rsidRPr="0000111E">
        <w:t>Does the theory suggest heterogeneous effects?</w:t>
      </w:r>
    </w:p>
    <w:p w14:paraId="5857B7D0" w14:textId="17DD6313" w:rsidR="00AC3B23" w:rsidRPr="0000111E" w:rsidRDefault="00AC3B23" w:rsidP="00AC3B23">
      <w:pPr>
        <w:pStyle w:val="Heading3"/>
      </w:pPr>
      <w:r w:rsidRPr="0000111E">
        <w:t>Data</w:t>
      </w:r>
      <w:r w:rsidR="007F16DE" w:rsidRPr="0000111E">
        <w:t xml:space="preserve"> and measures</w:t>
      </w:r>
    </w:p>
    <w:p w14:paraId="38339AC7" w14:textId="77777777" w:rsidR="00AC3B23" w:rsidRPr="0000111E" w:rsidRDefault="00AC3B23" w:rsidP="00D96711">
      <w:pPr>
        <w:numPr>
          <w:ilvl w:val="0"/>
          <w:numId w:val="7"/>
        </w:numPr>
      </w:pPr>
      <w:r w:rsidRPr="0000111E">
        <w:t>Are the data clearly described?</w:t>
      </w:r>
    </w:p>
    <w:p w14:paraId="2EC59392" w14:textId="77777777" w:rsidR="00AC3B23" w:rsidRPr="0000111E" w:rsidRDefault="00AC3B23" w:rsidP="00D96711">
      <w:pPr>
        <w:numPr>
          <w:ilvl w:val="1"/>
          <w:numId w:val="7"/>
        </w:numPr>
      </w:pPr>
      <w:r w:rsidRPr="0000111E">
        <w:t>Summary statistics</w:t>
      </w:r>
    </w:p>
    <w:p w14:paraId="6CBB0242" w14:textId="77777777" w:rsidR="00AC3B23" w:rsidRPr="0000111E" w:rsidRDefault="00AC3B23" w:rsidP="00D96711">
      <w:pPr>
        <w:numPr>
          <w:ilvl w:val="1"/>
          <w:numId w:val="7"/>
        </w:numPr>
      </w:pPr>
      <w:r w:rsidRPr="0000111E">
        <w:t>Clear statement of sources</w:t>
      </w:r>
    </w:p>
    <w:p w14:paraId="4091B5AD" w14:textId="77777777" w:rsidR="00AC3B23" w:rsidRPr="0000111E" w:rsidRDefault="00AC3B23" w:rsidP="00D96711">
      <w:pPr>
        <w:numPr>
          <w:ilvl w:val="0"/>
          <w:numId w:val="7"/>
        </w:numPr>
      </w:pPr>
      <w:r w:rsidRPr="0000111E">
        <w:t xml:space="preserve">Is the choice of data well-suited to the question and test? </w:t>
      </w:r>
    </w:p>
    <w:p w14:paraId="30F3776E" w14:textId="77777777" w:rsidR="00AC3B23" w:rsidRPr="0000111E" w:rsidRDefault="00AC3B23" w:rsidP="00D96711">
      <w:pPr>
        <w:numPr>
          <w:ilvl w:val="0"/>
          <w:numId w:val="7"/>
        </w:numPr>
      </w:pPr>
      <w:r w:rsidRPr="0000111E">
        <w:t xml:space="preserve">Could the data sources or collection method be biased? </w:t>
      </w:r>
    </w:p>
    <w:p w14:paraId="073978AD" w14:textId="19001A6C" w:rsidR="00AC3B23" w:rsidRPr="0000111E" w:rsidRDefault="00AC3B23" w:rsidP="00D96711">
      <w:pPr>
        <w:numPr>
          <w:ilvl w:val="0"/>
          <w:numId w:val="7"/>
        </w:numPr>
      </w:pPr>
      <w:r w:rsidRPr="0000111E">
        <w:t xml:space="preserve">Are there any worrying sources of measurement error or missing data? </w:t>
      </w:r>
    </w:p>
    <w:p w14:paraId="42D743CA" w14:textId="77777777" w:rsidR="00AC3B23" w:rsidRPr="0000111E" w:rsidRDefault="00AC3B23" w:rsidP="00D96711">
      <w:pPr>
        <w:numPr>
          <w:ilvl w:val="0"/>
          <w:numId w:val="7"/>
        </w:numPr>
      </w:pPr>
      <w:r w:rsidRPr="0000111E">
        <w:t>Have the authors described the consequences of any data problems for their inferences (e.g. magnitude and direction of bias)</w:t>
      </w:r>
    </w:p>
    <w:p w14:paraId="57506609" w14:textId="77777777" w:rsidR="00AC3B23" w:rsidRPr="0000111E" w:rsidRDefault="00AC3B23" w:rsidP="00D96711">
      <w:pPr>
        <w:numPr>
          <w:ilvl w:val="0"/>
          <w:numId w:val="7"/>
        </w:numPr>
      </w:pPr>
      <w:r w:rsidRPr="0000111E">
        <w:t xml:space="preserve">Are there sample size or power issues? </w:t>
      </w:r>
    </w:p>
    <w:p w14:paraId="42675650" w14:textId="77777777" w:rsidR="00AC3B23" w:rsidRPr="0000111E" w:rsidRDefault="00AC3B23" w:rsidP="00D96711">
      <w:pPr>
        <w:numPr>
          <w:ilvl w:val="0"/>
          <w:numId w:val="7"/>
        </w:numPr>
      </w:pPr>
      <w:r w:rsidRPr="0000111E">
        <w:t xml:space="preserve">Are there better sources of data that you would recommend? </w:t>
      </w:r>
    </w:p>
    <w:p w14:paraId="232EA04D" w14:textId="77777777" w:rsidR="007F16DE" w:rsidRPr="0000111E" w:rsidRDefault="00AC3B23" w:rsidP="00D96711">
      <w:pPr>
        <w:numPr>
          <w:ilvl w:val="0"/>
          <w:numId w:val="7"/>
        </w:numPr>
      </w:pPr>
      <w:r w:rsidRPr="0000111E">
        <w:t>Are there types of data that should have been reported, or would have been useful or essential in the empirical analysis?</w:t>
      </w:r>
    </w:p>
    <w:p w14:paraId="7CE2FAD4" w14:textId="2F0B736F" w:rsidR="007F16DE" w:rsidRPr="0000111E" w:rsidRDefault="007F16DE" w:rsidP="007F16DE">
      <w:pPr>
        <w:pStyle w:val="Heading3"/>
      </w:pPr>
      <w:r w:rsidRPr="0000111E">
        <w:t>Measurement</w:t>
      </w:r>
    </w:p>
    <w:p w14:paraId="5B99F54D" w14:textId="55211BDA" w:rsidR="007F16DE" w:rsidRPr="0000111E" w:rsidRDefault="007F16DE" w:rsidP="00D96711">
      <w:pPr>
        <w:numPr>
          <w:ilvl w:val="0"/>
          <w:numId w:val="7"/>
        </w:numPr>
      </w:pPr>
      <w:r w:rsidRPr="0000111E">
        <w:t>D</w:t>
      </w:r>
      <w:r w:rsidR="00263465" w:rsidRPr="0000111E">
        <w:t>o they provide d</w:t>
      </w:r>
      <w:r w:rsidRPr="0000111E">
        <w:t>etails of the measurement and construction of major variables</w:t>
      </w:r>
    </w:p>
    <w:p w14:paraId="11671C3F" w14:textId="59DA2BE1" w:rsidR="00AC3B23" w:rsidRPr="0000111E" w:rsidRDefault="007F16DE" w:rsidP="00D96711">
      <w:pPr>
        <w:numPr>
          <w:ilvl w:val="0"/>
          <w:numId w:val="7"/>
        </w:numPr>
      </w:pPr>
      <w:r w:rsidRPr="0000111E">
        <w:t>Do the measures capture the objects specified by the theory?</w:t>
      </w:r>
      <w:r w:rsidR="00263465" w:rsidRPr="0000111E">
        <w:t xml:space="preserve"> Are any proxies reasonable?</w:t>
      </w:r>
    </w:p>
    <w:p w14:paraId="54C58FC6" w14:textId="159476BB" w:rsidR="00AC3B23" w:rsidRPr="0000111E" w:rsidRDefault="00AC3B23" w:rsidP="00AC3B23">
      <w:pPr>
        <w:pStyle w:val="Heading3"/>
      </w:pPr>
      <w:r w:rsidRPr="0000111E">
        <w:t>Causal identification and internal validity</w:t>
      </w:r>
    </w:p>
    <w:p w14:paraId="4D5D93BB" w14:textId="77777777" w:rsidR="006165E5" w:rsidRPr="0000111E" w:rsidRDefault="006165E5" w:rsidP="00D96711">
      <w:pPr>
        <w:numPr>
          <w:ilvl w:val="0"/>
          <w:numId w:val="7"/>
        </w:numPr>
      </w:pPr>
      <w:r w:rsidRPr="0000111E">
        <w:t>Is the “cause” clear? Is there a cause/treatment/program/fist stage?</w:t>
      </w:r>
    </w:p>
    <w:p w14:paraId="19F95529" w14:textId="44ED8DAE" w:rsidR="006165E5" w:rsidRPr="0000111E" w:rsidRDefault="006165E5" w:rsidP="00D96711">
      <w:pPr>
        <w:numPr>
          <w:ilvl w:val="0"/>
          <w:numId w:val="7"/>
        </w:numPr>
      </w:pPr>
      <w:r w:rsidRPr="0000111E">
        <w:t xml:space="preserve">Is the </w:t>
      </w:r>
      <w:r w:rsidR="007F16DE" w:rsidRPr="0000111E">
        <w:t>specific method and</w:t>
      </w:r>
      <w:r w:rsidRPr="0000111E">
        <w:t xml:space="preserve"> counterfactual clearly defined? Is it compelling?</w:t>
      </w:r>
    </w:p>
    <w:p w14:paraId="0D44D2C6" w14:textId="77777777" w:rsidR="006165E5" w:rsidRPr="0000111E" w:rsidRDefault="006165E5" w:rsidP="00D96711">
      <w:pPr>
        <w:numPr>
          <w:ilvl w:val="0"/>
          <w:numId w:val="7"/>
        </w:numPr>
      </w:pPr>
      <w:r w:rsidRPr="0000111E">
        <w:t xml:space="preserve">Is the method for doing so clear and compelling? Has statistical inference been confused with causal inference? </w:t>
      </w:r>
    </w:p>
    <w:p w14:paraId="2456B758" w14:textId="77777777" w:rsidR="006165E5" w:rsidRPr="0000111E" w:rsidRDefault="006165E5" w:rsidP="00D96711">
      <w:pPr>
        <w:numPr>
          <w:ilvl w:val="0"/>
          <w:numId w:val="7"/>
        </w:numPr>
      </w:pPr>
      <w:r w:rsidRPr="0000111E">
        <w:t>Does the research design identify a very narrow or a very general source of variation?</w:t>
      </w:r>
    </w:p>
    <w:p w14:paraId="3D143D08" w14:textId="5A07BC09" w:rsidR="00764FD9" w:rsidRPr="0000111E" w:rsidRDefault="00764FD9" w:rsidP="00D96711">
      <w:pPr>
        <w:numPr>
          <w:ilvl w:val="0"/>
          <w:numId w:val="7"/>
        </w:numPr>
      </w:pPr>
      <w:r w:rsidRPr="0000111E">
        <w:t>Does the analysis conform with the “latest technology” for that particular method?</w:t>
      </w:r>
    </w:p>
    <w:p w14:paraId="58A495D0" w14:textId="77777777" w:rsidR="00764FD9" w:rsidRPr="0000111E" w:rsidRDefault="00764FD9" w:rsidP="00D96711">
      <w:pPr>
        <w:numPr>
          <w:ilvl w:val="0"/>
          <w:numId w:val="7"/>
        </w:numPr>
      </w:pPr>
      <w:r w:rsidRPr="0000111E">
        <w:t>Useful trick: ask yourself, “What experiment would someone run to answer this question?”</w:t>
      </w:r>
    </w:p>
    <w:p w14:paraId="7B2CF3D8" w14:textId="77777777" w:rsidR="00AC3B23" w:rsidRPr="0000111E" w:rsidRDefault="00AC3B23" w:rsidP="00D96711">
      <w:pPr>
        <w:numPr>
          <w:ilvl w:val="0"/>
          <w:numId w:val="7"/>
        </w:numPr>
      </w:pPr>
      <w:r w:rsidRPr="0000111E">
        <w:t xml:space="preserve">Did the author make any assumptions for identification (e.g. of distributions, exogeneity, etc)? Were these assumptions tested and, if not, how would you test them? </w:t>
      </w:r>
    </w:p>
    <w:p w14:paraId="0CC597FD" w14:textId="77777777" w:rsidR="00AC3B23" w:rsidRPr="0000111E" w:rsidRDefault="00AC3B23" w:rsidP="00D96711">
      <w:pPr>
        <w:numPr>
          <w:ilvl w:val="0"/>
          <w:numId w:val="7"/>
        </w:numPr>
      </w:pPr>
      <w:r w:rsidRPr="0000111E">
        <w:t>Some specific things to look out for:</w:t>
      </w:r>
    </w:p>
    <w:p w14:paraId="6E34486A" w14:textId="136482CE" w:rsidR="00AC3B23" w:rsidRPr="0000111E" w:rsidRDefault="00AC3B23" w:rsidP="00D96711">
      <w:pPr>
        <w:numPr>
          <w:ilvl w:val="1"/>
          <w:numId w:val="7"/>
        </w:numPr>
      </w:pPr>
      <w:r w:rsidRPr="0000111E">
        <w:t>Is there selection not just in who receives the “treatment”, but in who we observe, or who we measure?</w:t>
      </w:r>
    </w:p>
    <w:p w14:paraId="66CB03AA" w14:textId="77777777" w:rsidR="00AC3B23" w:rsidRPr="0000111E" w:rsidRDefault="00AC3B23" w:rsidP="00D96711">
      <w:pPr>
        <w:numPr>
          <w:ilvl w:val="1"/>
          <w:numId w:val="7"/>
        </w:numPr>
      </w:pPr>
      <w:r w:rsidRPr="0000111E">
        <w:t>Could differencing, or the use of fixed effects, exacerbate any measurement error?</w:t>
      </w:r>
    </w:p>
    <w:p w14:paraId="71E6936D" w14:textId="2C280DAE" w:rsidR="007F16DE" w:rsidRPr="0000111E" w:rsidRDefault="007F16DE" w:rsidP="00D96711">
      <w:pPr>
        <w:numPr>
          <w:ilvl w:val="1"/>
          <w:numId w:val="7"/>
        </w:numPr>
      </w:pPr>
      <w:r w:rsidRPr="0000111E">
        <w:t>Are there concerns of attenuation bias or systematic measurement bias from measurement error?</w:t>
      </w:r>
    </w:p>
    <w:p w14:paraId="0693974A" w14:textId="68612573" w:rsidR="00AC3B23" w:rsidRPr="0000111E" w:rsidRDefault="00AC3B23" w:rsidP="00D96711">
      <w:pPr>
        <w:numPr>
          <w:ilvl w:val="1"/>
          <w:numId w:val="7"/>
        </w:numPr>
      </w:pPr>
      <w:r w:rsidRPr="0000111E">
        <w:t>Are there concerns of reverse causality</w:t>
      </w:r>
      <w:r w:rsidR="007F16DE" w:rsidRPr="0000111E">
        <w:t>?</w:t>
      </w:r>
    </w:p>
    <w:p w14:paraId="671FA20F" w14:textId="620C1B4B" w:rsidR="00AC3B23" w:rsidRPr="0000111E" w:rsidRDefault="00AC3B23" w:rsidP="00D96711">
      <w:pPr>
        <w:numPr>
          <w:ilvl w:val="1"/>
          <w:numId w:val="7"/>
        </w:numPr>
      </w:pPr>
      <w:r w:rsidRPr="0000111E">
        <w:t>Are there concerns of omitted variables?</w:t>
      </w:r>
    </w:p>
    <w:p w14:paraId="2DA733D3" w14:textId="0B7C891F" w:rsidR="007F16DE" w:rsidRPr="0000111E" w:rsidRDefault="007F16DE" w:rsidP="00D96711">
      <w:pPr>
        <w:numPr>
          <w:ilvl w:val="1"/>
          <w:numId w:val="7"/>
        </w:numPr>
      </w:pPr>
      <w:r w:rsidRPr="0000111E">
        <w:t>If using instruments, have they clearly discussed plausibility of exogeneity, exclusion restrictions and strength?</w:t>
      </w:r>
    </w:p>
    <w:p w14:paraId="04FA257B" w14:textId="43A52EE5" w:rsidR="007F16DE" w:rsidRPr="0000111E" w:rsidRDefault="007F16DE" w:rsidP="00D96711">
      <w:pPr>
        <w:numPr>
          <w:ilvl w:val="1"/>
          <w:numId w:val="7"/>
        </w:numPr>
      </w:pPr>
      <w:r w:rsidRPr="0000111E">
        <w:t>Is matching confused with a solution for unobservable selection?</w:t>
      </w:r>
    </w:p>
    <w:p w14:paraId="571654E6" w14:textId="35FF228E" w:rsidR="006165E5" w:rsidRPr="0000111E" w:rsidRDefault="007F16DE" w:rsidP="00AF259B">
      <w:pPr>
        <w:pStyle w:val="Heading3"/>
      </w:pPr>
      <w:r w:rsidRPr="0000111E">
        <w:t>Other aspects of e</w:t>
      </w:r>
      <w:r w:rsidR="006165E5" w:rsidRPr="0000111E">
        <w:t>mpirical analysis</w:t>
      </w:r>
    </w:p>
    <w:p w14:paraId="0EC3D7F2" w14:textId="715D6997" w:rsidR="006165E5" w:rsidRPr="0000111E" w:rsidRDefault="006165E5" w:rsidP="00D96711">
      <w:pPr>
        <w:numPr>
          <w:ilvl w:val="0"/>
          <w:numId w:val="7"/>
        </w:numPr>
      </w:pPr>
      <w:r w:rsidRPr="0000111E">
        <w:t xml:space="preserve">Are the statistical techniques well suited to the problem at hand? </w:t>
      </w:r>
      <w:r w:rsidR="00263465" w:rsidRPr="0000111E">
        <w:t>Is the empirical model used consistent with the theory?</w:t>
      </w:r>
    </w:p>
    <w:p w14:paraId="0A4010F8" w14:textId="3C696204" w:rsidR="006165E5" w:rsidRPr="0000111E" w:rsidRDefault="006165E5" w:rsidP="00D96711">
      <w:pPr>
        <w:numPr>
          <w:ilvl w:val="0"/>
          <w:numId w:val="7"/>
        </w:numPr>
      </w:pPr>
      <w:r w:rsidRPr="0000111E">
        <w:t xml:space="preserve">What are the endogenous and exogenous variables? </w:t>
      </w:r>
      <w:r w:rsidR="00366A6C" w:rsidRPr="0000111E">
        <w:t>Is it clear?</w:t>
      </w:r>
    </w:p>
    <w:p w14:paraId="56D7BA75" w14:textId="77777777" w:rsidR="006165E5" w:rsidRPr="0000111E" w:rsidRDefault="006165E5" w:rsidP="00D96711">
      <w:pPr>
        <w:numPr>
          <w:ilvl w:val="0"/>
          <w:numId w:val="7"/>
        </w:numPr>
      </w:pPr>
      <w:r w:rsidRPr="0000111E">
        <w:t xml:space="preserve">Has the paper adequately dealt with concerns about measurement error, simultaneity, omitted variables, selection, and other forms of bias and identification problems? </w:t>
      </w:r>
    </w:p>
    <w:p w14:paraId="1AB4B639" w14:textId="57057DBB" w:rsidR="006165E5" w:rsidRPr="0000111E" w:rsidRDefault="006165E5" w:rsidP="00D96711">
      <w:pPr>
        <w:numPr>
          <w:ilvl w:val="0"/>
          <w:numId w:val="7"/>
        </w:numPr>
      </w:pPr>
      <w:r w:rsidRPr="0000111E">
        <w:t xml:space="preserve">Are the results demonstrated to be robust to alternative assumptions? </w:t>
      </w:r>
      <w:r w:rsidR="00366A6C" w:rsidRPr="0000111E">
        <w:t>How complete and persuasive are these robustness tests?</w:t>
      </w:r>
    </w:p>
    <w:p w14:paraId="21BF66E6" w14:textId="77777777" w:rsidR="006165E5" w:rsidRPr="0000111E" w:rsidRDefault="006165E5" w:rsidP="00D96711">
      <w:pPr>
        <w:numPr>
          <w:ilvl w:val="0"/>
          <w:numId w:val="7"/>
        </w:numPr>
      </w:pPr>
      <w:r w:rsidRPr="0000111E">
        <w:t xml:space="preserve">Does the disturbance term have an interpretation, or is it just tacked on? </w:t>
      </w:r>
    </w:p>
    <w:p w14:paraId="46DB5641" w14:textId="77777777" w:rsidR="006165E5" w:rsidRPr="0000111E" w:rsidRDefault="006165E5" w:rsidP="00D96711">
      <w:pPr>
        <w:numPr>
          <w:ilvl w:val="0"/>
          <w:numId w:val="7"/>
        </w:numPr>
      </w:pPr>
      <w:r w:rsidRPr="0000111E">
        <w:t xml:space="preserve">Are the observations i.i.d., and if not, have corrections to the standard errors been made? </w:t>
      </w:r>
    </w:p>
    <w:p w14:paraId="6788C724" w14:textId="77777777" w:rsidR="006165E5" w:rsidRPr="0000111E" w:rsidRDefault="006165E5" w:rsidP="00D96711">
      <w:pPr>
        <w:numPr>
          <w:ilvl w:val="0"/>
          <w:numId w:val="7"/>
        </w:numPr>
      </w:pPr>
      <w:r w:rsidRPr="0000111E">
        <w:t xml:space="preserve">What additional tests of the empirical strategy would you suggest for robustness and confidence in the research strategy? </w:t>
      </w:r>
    </w:p>
    <w:p w14:paraId="054C8D85" w14:textId="77777777" w:rsidR="006165E5" w:rsidRPr="0000111E" w:rsidRDefault="006165E5" w:rsidP="00D96711">
      <w:pPr>
        <w:numPr>
          <w:ilvl w:val="0"/>
          <w:numId w:val="7"/>
        </w:numPr>
      </w:pPr>
      <w:r w:rsidRPr="0000111E">
        <w:t xml:space="preserve">Are there any dangers in the empirical strategy (e.g. sensitivity to identification assumptions)? </w:t>
      </w:r>
    </w:p>
    <w:p w14:paraId="64DDC7D5" w14:textId="77777777" w:rsidR="006165E5" w:rsidRPr="0000111E" w:rsidRDefault="006165E5" w:rsidP="00D96711">
      <w:pPr>
        <w:numPr>
          <w:ilvl w:val="0"/>
          <w:numId w:val="7"/>
        </w:numPr>
      </w:pPr>
      <w:r w:rsidRPr="0000111E">
        <w:t xml:space="preserve">Can you imagine a better, or alternative, empirical strategy? </w:t>
      </w:r>
    </w:p>
    <w:p w14:paraId="7715E4E0" w14:textId="3065DDDA" w:rsidR="007F16DE" w:rsidRPr="0000111E" w:rsidRDefault="007F16DE" w:rsidP="00D96711">
      <w:pPr>
        <w:numPr>
          <w:ilvl w:val="0"/>
          <w:numId w:val="7"/>
        </w:numPr>
      </w:pPr>
      <w:r w:rsidRPr="0000111E">
        <w:t>Look at the “not significant” effects: are they substantively large? Do the confidence intervals include very large effects?</w:t>
      </w:r>
    </w:p>
    <w:p w14:paraId="2B483024" w14:textId="156BA7C7" w:rsidR="006165E5" w:rsidRPr="0000111E" w:rsidRDefault="006165E5" w:rsidP="00AF259B">
      <w:pPr>
        <w:pStyle w:val="Heading3"/>
      </w:pPr>
      <w:r w:rsidRPr="0000111E">
        <w:t>Results</w:t>
      </w:r>
    </w:p>
    <w:p w14:paraId="4EFCB42F" w14:textId="474142A9" w:rsidR="007F16DE" w:rsidRPr="0000111E" w:rsidRDefault="007F16DE" w:rsidP="00D96711">
      <w:pPr>
        <w:numPr>
          <w:ilvl w:val="0"/>
          <w:numId w:val="7"/>
        </w:numPr>
      </w:pPr>
      <w:r w:rsidRPr="0000111E">
        <w:t>Are the results presented in an intuitive and clear way? Could this be improved?</w:t>
      </w:r>
    </w:p>
    <w:p w14:paraId="4E69A52F" w14:textId="4F994D8F" w:rsidR="007F16DE" w:rsidRPr="0000111E" w:rsidRDefault="007F16DE" w:rsidP="00D96711">
      <w:pPr>
        <w:numPr>
          <w:ilvl w:val="0"/>
          <w:numId w:val="7"/>
        </w:numPr>
      </w:pPr>
      <w:r w:rsidRPr="0000111E">
        <w:t>Is substantive significance of results clearly explained and discussed, or is the focus merely on statistical significance?</w:t>
      </w:r>
    </w:p>
    <w:p w14:paraId="0B6B8EED" w14:textId="77777777" w:rsidR="006165E5" w:rsidRPr="0000111E" w:rsidRDefault="006165E5" w:rsidP="00D96711">
      <w:pPr>
        <w:numPr>
          <w:ilvl w:val="0"/>
          <w:numId w:val="7"/>
        </w:numPr>
      </w:pPr>
      <w:r w:rsidRPr="0000111E">
        <w:t xml:space="preserve">Do the results adequately answer the question at hand? </w:t>
      </w:r>
    </w:p>
    <w:p w14:paraId="3856D644" w14:textId="77777777" w:rsidR="006165E5" w:rsidRPr="0000111E" w:rsidRDefault="006165E5" w:rsidP="00D96711">
      <w:pPr>
        <w:numPr>
          <w:ilvl w:val="0"/>
          <w:numId w:val="7"/>
        </w:numPr>
      </w:pPr>
      <w:r w:rsidRPr="0000111E">
        <w:t xml:space="preserve">Are the conclusions convincing? Are appropriate caveats mentioned? </w:t>
      </w:r>
    </w:p>
    <w:p w14:paraId="7666C312" w14:textId="77777777" w:rsidR="006165E5" w:rsidRPr="0000111E" w:rsidRDefault="006165E5" w:rsidP="00D96711">
      <w:pPr>
        <w:numPr>
          <w:ilvl w:val="0"/>
          <w:numId w:val="7"/>
        </w:numPr>
      </w:pPr>
      <w:r w:rsidRPr="0000111E">
        <w:t xml:space="preserve">What variation in the data identifies the elements of the model? </w:t>
      </w:r>
    </w:p>
    <w:p w14:paraId="5F56779B" w14:textId="23BC8F3E" w:rsidR="006165E5" w:rsidRPr="0000111E" w:rsidRDefault="006165E5" w:rsidP="00D96711">
      <w:pPr>
        <w:numPr>
          <w:ilvl w:val="0"/>
          <w:numId w:val="7"/>
        </w:numPr>
      </w:pPr>
      <w:r w:rsidRPr="0000111E">
        <w:t xml:space="preserve">Are there alternative explanations for the results, and can we test for them? </w:t>
      </w:r>
      <w:r w:rsidR="00263465" w:rsidRPr="0000111E">
        <w:t>Do the results admit rival interpretations?</w:t>
      </w:r>
    </w:p>
    <w:p w14:paraId="13376F12" w14:textId="77777777" w:rsidR="006165E5" w:rsidRPr="0000111E" w:rsidRDefault="006165E5" w:rsidP="00D96711">
      <w:pPr>
        <w:numPr>
          <w:ilvl w:val="0"/>
          <w:numId w:val="7"/>
        </w:numPr>
      </w:pPr>
      <w:r w:rsidRPr="0000111E">
        <w:t>Could the author have taken the analysis further, to look for impact heterogeneity, for causal mechanisms, for effects on other variables, etc?</w:t>
      </w:r>
    </w:p>
    <w:p w14:paraId="50ACBF62" w14:textId="77777777" w:rsidR="006165E5" w:rsidRPr="0000111E" w:rsidRDefault="006165E5" w:rsidP="00D96711">
      <w:pPr>
        <w:numPr>
          <w:ilvl w:val="0"/>
          <w:numId w:val="7"/>
        </w:numPr>
      </w:pPr>
      <w:r w:rsidRPr="0000111E">
        <w:t>Is absence of evidence confused with evidence of absence?</w:t>
      </w:r>
    </w:p>
    <w:p w14:paraId="0E36F523" w14:textId="4072374C" w:rsidR="006165E5" w:rsidRPr="0000111E" w:rsidRDefault="006165E5" w:rsidP="00AF259B">
      <w:pPr>
        <w:pStyle w:val="Heading3"/>
      </w:pPr>
      <w:r w:rsidRPr="0000111E">
        <w:t>Scope</w:t>
      </w:r>
      <w:r w:rsidR="00263465" w:rsidRPr="0000111E">
        <w:t xml:space="preserve"> and external validity</w:t>
      </w:r>
    </w:p>
    <w:p w14:paraId="6D66EDB8" w14:textId="77777777" w:rsidR="006165E5" w:rsidRPr="0000111E" w:rsidRDefault="006165E5" w:rsidP="00D96711">
      <w:pPr>
        <w:numPr>
          <w:ilvl w:val="0"/>
          <w:numId w:val="7"/>
        </w:numPr>
      </w:pPr>
      <w:r w:rsidRPr="0000111E">
        <w:t xml:space="preserve">Can we generalize these results? </w:t>
      </w:r>
    </w:p>
    <w:p w14:paraId="78C033F3" w14:textId="6AB30EBA" w:rsidR="00263465" w:rsidRPr="0000111E" w:rsidRDefault="00263465" w:rsidP="00D96711">
      <w:pPr>
        <w:numPr>
          <w:ilvl w:val="0"/>
          <w:numId w:val="7"/>
        </w:numPr>
      </w:pPr>
      <w:r w:rsidRPr="0000111E">
        <w:t>Is the population examined representative of the larger population of interest?</w:t>
      </w:r>
    </w:p>
    <w:p w14:paraId="20BA99EA" w14:textId="77777777" w:rsidR="006165E5" w:rsidRPr="0000111E" w:rsidRDefault="006165E5" w:rsidP="00D96711">
      <w:pPr>
        <w:numPr>
          <w:ilvl w:val="0"/>
          <w:numId w:val="7"/>
        </w:numPr>
      </w:pPr>
      <w:r w:rsidRPr="0000111E">
        <w:t xml:space="preserve">Has the author specified the scope conditions? </w:t>
      </w:r>
    </w:p>
    <w:p w14:paraId="5ECB6890" w14:textId="623EAD55" w:rsidR="00263465" w:rsidRPr="0000111E" w:rsidRDefault="00263465" w:rsidP="00D96711">
      <w:pPr>
        <w:numPr>
          <w:ilvl w:val="0"/>
          <w:numId w:val="7"/>
        </w:numPr>
      </w:pPr>
      <w:r w:rsidRPr="0000111E">
        <w:t>Are the conditions under which they are examined consistent with the conditions of interest?</w:t>
      </w:r>
    </w:p>
    <w:p w14:paraId="31AF7967" w14:textId="77777777" w:rsidR="006165E5" w:rsidRPr="0000111E" w:rsidRDefault="006165E5" w:rsidP="00D96711">
      <w:pPr>
        <w:numPr>
          <w:ilvl w:val="0"/>
          <w:numId w:val="7"/>
        </w:numPr>
      </w:pPr>
      <w:r w:rsidRPr="0000111E">
        <w:t xml:space="preserve">Have casual mechanisms been explored? </w:t>
      </w:r>
    </w:p>
    <w:p w14:paraId="33D144A1" w14:textId="77777777" w:rsidR="006165E5" w:rsidRPr="0000111E" w:rsidRDefault="006165E5" w:rsidP="00D96711">
      <w:pPr>
        <w:numPr>
          <w:ilvl w:val="0"/>
          <w:numId w:val="7"/>
        </w:numPr>
      </w:pPr>
      <w:r w:rsidRPr="0000111E">
        <w:t xml:space="preserve">Are there further types of analysis that would illuminate the external validity, or the causal mechanism at work? </w:t>
      </w:r>
    </w:p>
    <w:p w14:paraId="7E4290A7" w14:textId="77777777" w:rsidR="006165E5" w:rsidRPr="0000111E" w:rsidRDefault="006165E5" w:rsidP="00D96711">
      <w:pPr>
        <w:numPr>
          <w:ilvl w:val="0"/>
          <w:numId w:val="7"/>
        </w:numPr>
      </w:pPr>
      <w:r w:rsidRPr="0000111E">
        <w:t>Are there other data or approaches that would complement the current one?</w:t>
      </w:r>
    </w:p>
    <w:p w14:paraId="6FD23620" w14:textId="3234BADF" w:rsidR="00263465" w:rsidRPr="0000111E" w:rsidRDefault="00263465" w:rsidP="00D96711">
      <w:pPr>
        <w:numPr>
          <w:ilvl w:val="0"/>
          <w:numId w:val="7"/>
        </w:numPr>
      </w:pPr>
      <w:r w:rsidRPr="0000111E">
        <w:t>Do any policy implications really follow from the results?</w:t>
      </w:r>
    </w:p>
    <w:p w14:paraId="5AB45166" w14:textId="153A3F2B" w:rsidR="006165E5" w:rsidRPr="0000111E" w:rsidRDefault="007F16DE" w:rsidP="007F16DE">
      <w:pPr>
        <w:pStyle w:val="Heading3"/>
      </w:pPr>
      <w:r w:rsidRPr="0000111E">
        <w:t>General organization</w:t>
      </w:r>
    </w:p>
    <w:p w14:paraId="4C902EFD" w14:textId="4CE40405" w:rsidR="00263465" w:rsidRPr="0000111E" w:rsidRDefault="00263465" w:rsidP="00D96711">
      <w:pPr>
        <w:numPr>
          <w:ilvl w:val="0"/>
          <w:numId w:val="7"/>
        </w:numPr>
      </w:pPr>
      <w:r w:rsidRPr="0000111E">
        <w:t>Has the study been presented in a way that it can be replicated?</w:t>
      </w:r>
    </w:p>
    <w:p w14:paraId="64972383" w14:textId="52678104" w:rsidR="007F16DE" w:rsidRPr="0000111E" w:rsidRDefault="007F16DE" w:rsidP="00D96711">
      <w:pPr>
        <w:numPr>
          <w:ilvl w:val="0"/>
          <w:numId w:val="7"/>
        </w:numPr>
      </w:pPr>
      <w:r w:rsidRPr="0000111E">
        <w:t>Is the paper laid out logically and follow, to some degree, the scientific method?</w:t>
      </w:r>
    </w:p>
    <w:p w14:paraId="769621A5" w14:textId="3E663072" w:rsidR="007F16DE" w:rsidRPr="0000111E" w:rsidRDefault="007F16DE" w:rsidP="00D96711">
      <w:pPr>
        <w:numPr>
          <w:ilvl w:val="0"/>
          <w:numId w:val="7"/>
        </w:numPr>
      </w:pPr>
      <w:r w:rsidRPr="0000111E">
        <w:t xml:space="preserve">If empirical, are there clear </w:t>
      </w:r>
      <w:r w:rsidR="00263465" w:rsidRPr="0000111E">
        <w:t xml:space="preserve">and logically ordered </w:t>
      </w:r>
      <w:r w:rsidRPr="0000111E">
        <w:t xml:space="preserve">sections for theory, empirical strategy, data, measurement, </w:t>
      </w:r>
      <w:r w:rsidR="00263465" w:rsidRPr="0000111E">
        <w:t>results, etc.?</w:t>
      </w:r>
    </w:p>
    <w:p w14:paraId="007FDDBB" w14:textId="77777777" w:rsidR="00EB14C5" w:rsidRDefault="00EB14C5"/>
    <w:sectPr w:rsidR="00EB14C5" w:rsidSect="00686E6B">
      <w:footerReference w:type="even" r:id="rId198"/>
      <w:footerReference w:type="default" r:id="rId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7C3B" w14:textId="77777777" w:rsidR="00766634" w:rsidRDefault="00766634" w:rsidP="00AB1825">
      <w:r>
        <w:separator/>
      </w:r>
    </w:p>
  </w:endnote>
  <w:endnote w:type="continuationSeparator" w:id="0">
    <w:p w14:paraId="4F5AFA64" w14:textId="77777777" w:rsidR="00766634" w:rsidRDefault="00766634" w:rsidP="00AB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993C" w14:textId="77777777" w:rsidR="00766634" w:rsidRDefault="00766634" w:rsidP="00AB1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8121D" w14:textId="77777777" w:rsidR="00766634" w:rsidRDefault="007666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FA60" w14:textId="77777777" w:rsidR="00766634" w:rsidRDefault="00766634" w:rsidP="00AB1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A1E">
      <w:rPr>
        <w:rStyle w:val="PageNumber"/>
        <w:noProof/>
      </w:rPr>
      <w:t>1</w:t>
    </w:r>
    <w:r>
      <w:rPr>
        <w:rStyle w:val="PageNumber"/>
      </w:rPr>
      <w:fldChar w:fldCharType="end"/>
    </w:r>
  </w:p>
  <w:p w14:paraId="195E5588" w14:textId="77777777" w:rsidR="00766634" w:rsidRDefault="00766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922A" w14:textId="77777777" w:rsidR="00766634" w:rsidRDefault="00766634" w:rsidP="00AB1825">
      <w:r>
        <w:separator/>
      </w:r>
    </w:p>
  </w:footnote>
  <w:footnote w:type="continuationSeparator" w:id="0">
    <w:p w14:paraId="271ADE77" w14:textId="77777777" w:rsidR="00766634" w:rsidRDefault="00766634" w:rsidP="00AB18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40E1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522458"/>
    <w:multiLevelType w:val="hybridMultilevel"/>
    <w:tmpl w:val="3894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0E0B"/>
    <w:multiLevelType w:val="hybridMultilevel"/>
    <w:tmpl w:val="BB38D70C"/>
    <w:lvl w:ilvl="0" w:tplc="AA3C3F8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B4BD8"/>
    <w:multiLevelType w:val="hybridMultilevel"/>
    <w:tmpl w:val="D9A40F1E"/>
    <w:lvl w:ilvl="0" w:tplc="5ED8ED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1E0772"/>
    <w:multiLevelType w:val="hybridMultilevel"/>
    <w:tmpl w:val="9BB04C7A"/>
    <w:lvl w:ilvl="0" w:tplc="95B861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E0DB0"/>
    <w:multiLevelType w:val="hybridMultilevel"/>
    <w:tmpl w:val="2904D2DE"/>
    <w:lvl w:ilvl="0" w:tplc="34585C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7"/>
  </w:num>
  <w:num w:numId="5">
    <w:abstractNumId w:val="8"/>
  </w:num>
  <w:num w:numId="6">
    <w:abstractNumId w:val="9"/>
  </w:num>
  <w:num w:numId="7">
    <w:abstractNumId w:val="14"/>
  </w:num>
  <w:num w:numId="8">
    <w:abstractNumId w:val="11"/>
  </w:num>
  <w:num w:numId="9">
    <w:abstractNumId w:val="10"/>
  </w:num>
  <w:num w:numId="10">
    <w:abstractNumId w:val="4"/>
  </w:num>
  <w:num w:numId="11">
    <w:abstractNumId w:val="5"/>
  </w:num>
  <w:num w:numId="12">
    <w:abstractNumId w:val="6"/>
  </w:num>
  <w:num w:numId="13">
    <w:abstractNumId w:val="1"/>
  </w:num>
  <w:num w:numId="14">
    <w:abstractNumId w:val="2"/>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1E"/>
    <w:rsid w:val="0000111E"/>
    <w:rsid w:val="000013F4"/>
    <w:rsid w:val="0000379A"/>
    <w:rsid w:val="00007F80"/>
    <w:rsid w:val="000239CC"/>
    <w:rsid w:val="00030B02"/>
    <w:rsid w:val="0003305E"/>
    <w:rsid w:val="00036D4B"/>
    <w:rsid w:val="00043327"/>
    <w:rsid w:val="00043940"/>
    <w:rsid w:val="000612A6"/>
    <w:rsid w:val="00065741"/>
    <w:rsid w:val="000663FA"/>
    <w:rsid w:val="00072BF7"/>
    <w:rsid w:val="00093C37"/>
    <w:rsid w:val="00097C7C"/>
    <w:rsid w:val="000A38DC"/>
    <w:rsid w:val="000A62D2"/>
    <w:rsid w:val="000B6B0A"/>
    <w:rsid w:val="000C0610"/>
    <w:rsid w:val="000C4A68"/>
    <w:rsid w:val="000F0F6B"/>
    <w:rsid w:val="000F58FF"/>
    <w:rsid w:val="00102C3E"/>
    <w:rsid w:val="001033ED"/>
    <w:rsid w:val="0010690B"/>
    <w:rsid w:val="001072A9"/>
    <w:rsid w:val="00110647"/>
    <w:rsid w:val="001213DE"/>
    <w:rsid w:val="00125000"/>
    <w:rsid w:val="001262ED"/>
    <w:rsid w:val="00140959"/>
    <w:rsid w:val="0015281D"/>
    <w:rsid w:val="00152D13"/>
    <w:rsid w:val="001576C8"/>
    <w:rsid w:val="00157C57"/>
    <w:rsid w:val="0016560D"/>
    <w:rsid w:val="00171AE7"/>
    <w:rsid w:val="00182387"/>
    <w:rsid w:val="00193BE6"/>
    <w:rsid w:val="001A2130"/>
    <w:rsid w:val="001A4006"/>
    <w:rsid w:val="001B145F"/>
    <w:rsid w:val="001B385E"/>
    <w:rsid w:val="001D3F0F"/>
    <w:rsid w:val="001D713B"/>
    <w:rsid w:val="001D7888"/>
    <w:rsid w:val="001F09FC"/>
    <w:rsid w:val="001F0AF9"/>
    <w:rsid w:val="001F309E"/>
    <w:rsid w:val="001F6BAF"/>
    <w:rsid w:val="001F742D"/>
    <w:rsid w:val="002048AB"/>
    <w:rsid w:val="00221022"/>
    <w:rsid w:val="0023226C"/>
    <w:rsid w:val="00243FA3"/>
    <w:rsid w:val="00246125"/>
    <w:rsid w:val="00246AA6"/>
    <w:rsid w:val="00252230"/>
    <w:rsid w:val="00263465"/>
    <w:rsid w:val="002853E8"/>
    <w:rsid w:val="00286CCD"/>
    <w:rsid w:val="00292E7E"/>
    <w:rsid w:val="00294C00"/>
    <w:rsid w:val="002A3EAE"/>
    <w:rsid w:val="002B2FE5"/>
    <w:rsid w:val="002B64E6"/>
    <w:rsid w:val="002D057A"/>
    <w:rsid w:val="002D342F"/>
    <w:rsid w:val="002E1A59"/>
    <w:rsid w:val="00301B99"/>
    <w:rsid w:val="00313050"/>
    <w:rsid w:val="003144DE"/>
    <w:rsid w:val="003226F9"/>
    <w:rsid w:val="00331B86"/>
    <w:rsid w:val="003400D1"/>
    <w:rsid w:val="00350CC1"/>
    <w:rsid w:val="00356DED"/>
    <w:rsid w:val="00366A6C"/>
    <w:rsid w:val="003916C4"/>
    <w:rsid w:val="00396D54"/>
    <w:rsid w:val="003978BC"/>
    <w:rsid w:val="003A0F0F"/>
    <w:rsid w:val="003A39E5"/>
    <w:rsid w:val="003B6977"/>
    <w:rsid w:val="003C1042"/>
    <w:rsid w:val="003D1E21"/>
    <w:rsid w:val="003E3289"/>
    <w:rsid w:val="00407545"/>
    <w:rsid w:val="00412C78"/>
    <w:rsid w:val="00416BF1"/>
    <w:rsid w:val="004210F0"/>
    <w:rsid w:val="00426617"/>
    <w:rsid w:val="00440509"/>
    <w:rsid w:val="00440F15"/>
    <w:rsid w:val="004770A9"/>
    <w:rsid w:val="00481B4B"/>
    <w:rsid w:val="004927DB"/>
    <w:rsid w:val="00497C47"/>
    <w:rsid w:val="004A04DC"/>
    <w:rsid w:val="004A47DA"/>
    <w:rsid w:val="004A4918"/>
    <w:rsid w:val="004C0613"/>
    <w:rsid w:val="004D409B"/>
    <w:rsid w:val="004D5C37"/>
    <w:rsid w:val="004F770C"/>
    <w:rsid w:val="005203B1"/>
    <w:rsid w:val="00535668"/>
    <w:rsid w:val="0053754C"/>
    <w:rsid w:val="00537D19"/>
    <w:rsid w:val="00551B54"/>
    <w:rsid w:val="00573870"/>
    <w:rsid w:val="00575A3B"/>
    <w:rsid w:val="00582ED8"/>
    <w:rsid w:val="005A00AF"/>
    <w:rsid w:val="005A0A18"/>
    <w:rsid w:val="005B1DF2"/>
    <w:rsid w:val="005C6B44"/>
    <w:rsid w:val="005C73A6"/>
    <w:rsid w:val="005D234C"/>
    <w:rsid w:val="005E2A83"/>
    <w:rsid w:val="005F07CA"/>
    <w:rsid w:val="005F1C69"/>
    <w:rsid w:val="005F441C"/>
    <w:rsid w:val="005F4FBD"/>
    <w:rsid w:val="00607986"/>
    <w:rsid w:val="0061569A"/>
    <w:rsid w:val="006165E5"/>
    <w:rsid w:val="00646C3A"/>
    <w:rsid w:val="00665840"/>
    <w:rsid w:val="00666D2C"/>
    <w:rsid w:val="00676998"/>
    <w:rsid w:val="00686E6B"/>
    <w:rsid w:val="00687188"/>
    <w:rsid w:val="006A6DBE"/>
    <w:rsid w:val="006B2565"/>
    <w:rsid w:val="006B5F48"/>
    <w:rsid w:val="006C5A8A"/>
    <w:rsid w:val="006D0BD9"/>
    <w:rsid w:val="006D1F35"/>
    <w:rsid w:val="006F211F"/>
    <w:rsid w:val="006F3187"/>
    <w:rsid w:val="006F332F"/>
    <w:rsid w:val="006F4CF1"/>
    <w:rsid w:val="00700138"/>
    <w:rsid w:val="00703F55"/>
    <w:rsid w:val="0071193D"/>
    <w:rsid w:val="00713005"/>
    <w:rsid w:val="0072006E"/>
    <w:rsid w:val="007237CD"/>
    <w:rsid w:val="007344C1"/>
    <w:rsid w:val="00743C1E"/>
    <w:rsid w:val="00764FD9"/>
    <w:rsid w:val="00766335"/>
    <w:rsid w:val="00766634"/>
    <w:rsid w:val="00774967"/>
    <w:rsid w:val="00783F3D"/>
    <w:rsid w:val="007921C8"/>
    <w:rsid w:val="007A7C9E"/>
    <w:rsid w:val="007B425E"/>
    <w:rsid w:val="007E4B2D"/>
    <w:rsid w:val="007F16DE"/>
    <w:rsid w:val="007F24DA"/>
    <w:rsid w:val="007F33C0"/>
    <w:rsid w:val="007F5F71"/>
    <w:rsid w:val="00801BEA"/>
    <w:rsid w:val="00803AEB"/>
    <w:rsid w:val="00804457"/>
    <w:rsid w:val="00807F1D"/>
    <w:rsid w:val="00822D0B"/>
    <w:rsid w:val="00835BDA"/>
    <w:rsid w:val="00836083"/>
    <w:rsid w:val="008460F2"/>
    <w:rsid w:val="00866642"/>
    <w:rsid w:val="00883567"/>
    <w:rsid w:val="00891DB5"/>
    <w:rsid w:val="008964A7"/>
    <w:rsid w:val="008A182B"/>
    <w:rsid w:val="008A5AAC"/>
    <w:rsid w:val="008B6A04"/>
    <w:rsid w:val="008C4CC9"/>
    <w:rsid w:val="008D002A"/>
    <w:rsid w:val="008F49BF"/>
    <w:rsid w:val="008F69F9"/>
    <w:rsid w:val="00903788"/>
    <w:rsid w:val="00907588"/>
    <w:rsid w:val="009210BE"/>
    <w:rsid w:val="00936213"/>
    <w:rsid w:val="00950412"/>
    <w:rsid w:val="00963CF0"/>
    <w:rsid w:val="00963FA8"/>
    <w:rsid w:val="00965031"/>
    <w:rsid w:val="00967732"/>
    <w:rsid w:val="00976329"/>
    <w:rsid w:val="0097649C"/>
    <w:rsid w:val="00983BE2"/>
    <w:rsid w:val="009B5E37"/>
    <w:rsid w:val="009C4B56"/>
    <w:rsid w:val="009C5866"/>
    <w:rsid w:val="009D0878"/>
    <w:rsid w:val="009F5694"/>
    <w:rsid w:val="00A06842"/>
    <w:rsid w:val="00A156BF"/>
    <w:rsid w:val="00A1583F"/>
    <w:rsid w:val="00A178D7"/>
    <w:rsid w:val="00A17D5B"/>
    <w:rsid w:val="00A26AE6"/>
    <w:rsid w:val="00A32BA2"/>
    <w:rsid w:val="00A733EC"/>
    <w:rsid w:val="00A776FA"/>
    <w:rsid w:val="00A82696"/>
    <w:rsid w:val="00A90B77"/>
    <w:rsid w:val="00AA220D"/>
    <w:rsid w:val="00AA2974"/>
    <w:rsid w:val="00AB1556"/>
    <w:rsid w:val="00AB1825"/>
    <w:rsid w:val="00AC3B23"/>
    <w:rsid w:val="00AC51B3"/>
    <w:rsid w:val="00AD3E32"/>
    <w:rsid w:val="00AD5195"/>
    <w:rsid w:val="00AE3001"/>
    <w:rsid w:val="00AE6C27"/>
    <w:rsid w:val="00AE7E3C"/>
    <w:rsid w:val="00AF259B"/>
    <w:rsid w:val="00AF60D2"/>
    <w:rsid w:val="00B02918"/>
    <w:rsid w:val="00B11F00"/>
    <w:rsid w:val="00B14BEE"/>
    <w:rsid w:val="00B239FB"/>
    <w:rsid w:val="00B245A4"/>
    <w:rsid w:val="00B2648F"/>
    <w:rsid w:val="00B31124"/>
    <w:rsid w:val="00B42395"/>
    <w:rsid w:val="00B432AE"/>
    <w:rsid w:val="00B506C7"/>
    <w:rsid w:val="00B61DB8"/>
    <w:rsid w:val="00B758E1"/>
    <w:rsid w:val="00B77F58"/>
    <w:rsid w:val="00B86E0A"/>
    <w:rsid w:val="00B90BF8"/>
    <w:rsid w:val="00BA2A1E"/>
    <w:rsid w:val="00BA2D75"/>
    <w:rsid w:val="00BA4F8D"/>
    <w:rsid w:val="00BB3F74"/>
    <w:rsid w:val="00BB4D08"/>
    <w:rsid w:val="00BD5109"/>
    <w:rsid w:val="00BE1603"/>
    <w:rsid w:val="00BF0259"/>
    <w:rsid w:val="00BF3BE7"/>
    <w:rsid w:val="00C00EA6"/>
    <w:rsid w:val="00C0548F"/>
    <w:rsid w:val="00C079A1"/>
    <w:rsid w:val="00C257BD"/>
    <w:rsid w:val="00C31B41"/>
    <w:rsid w:val="00C441E2"/>
    <w:rsid w:val="00C50EA8"/>
    <w:rsid w:val="00C55047"/>
    <w:rsid w:val="00C5554B"/>
    <w:rsid w:val="00C55AF2"/>
    <w:rsid w:val="00C63DD0"/>
    <w:rsid w:val="00C730C3"/>
    <w:rsid w:val="00C73DD8"/>
    <w:rsid w:val="00CA2539"/>
    <w:rsid w:val="00CA6960"/>
    <w:rsid w:val="00CB222E"/>
    <w:rsid w:val="00CB6F71"/>
    <w:rsid w:val="00CD3211"/>
    <w:rsid w:val="00CD5926"/>
    <w:rsid w:val="00CD65D0"/>
    <w:rsid w:val="00CD74D3"/>
    <w:rsid w:val="00D03CA4"/>
    <w:rsid w:val="00D14399"/>
    <w:rsid w:val="00D21C08"/>
    <w:rsid w:val="00D355B6"/>
    <w:rsid w:val="00D447CD"/>
    <w:rsid w:val="00D47A62"/>
    <w:rsid w:val="00D66DB6"/>
    <w:rsid w:val="00D73DAB"/>
    <w:rsid w:val="00D771C8"/>
    <w:rsid w:val="00D96711"/>
    <w:rsid w:val="00DA7A88"/>
    <w:rsid w:val="00DB4DF7"/>
    <w:rsid w:val="00DB5B8B"/>
    <w:rsid w:val="00DC64BC"/>
    <w:rsid w:val="00DD0A21"/>
    <w:rsid w:val="00DD0E05"/>
    <w:rsid w:val="00DD19F1"/>
    <w:rsid w:val="00DD2B97"/>
    <w:rsid w:val="00DF45B1"/>
    <w:rsid w:val="00E01D70"/>
    <w:rsid w:val="00E02160"/>
    <w:rsid w:val="00E0381C"/>
    <w:rsid w:val="00E3160B"/>
    <w:rsid w:val="00E34DDC"/>
    <w:rsid w:val="00E4212B"/>
    <w:rsid w:val="00E43EB9"/>
    <w:rsid w:val="00E6513D"/>
    <w:rsid w:val="00E65C3C"/>
    <w:rsid w:val="00E67FF1"/>
    <w:rsid w:val="00E87EDD"/>
    <w:rsid w:val="00E91DAE"/>
    <w:rsid w:val="00EA46AC"/>
    <w:rsid w:val="00EB14C5"/>
    <w:rsid w:val="00EB2D42"/>
    <w:rsid w:val="00EB32AB"/>
    <w:rsid w:val="00EC44F4"/>
    <w:rsid w:val="00EC76EF"/>
    <w:rsid w:val="00ED47A7"/>
    <w:rsid w:val="00ED5091"/>
    <w:rsid w:val="00ED5E81"/>
    <w:rsid w:val="00ED6AC9"/>
    <w:rsid w:val="00EF6D71"/>
    <w:rsid w:val="00F00AB7"/>
    <w:rsid w:val="00F021EE"/>
    <w:rsid w:val="00F0361A"/>
    <w:rsid w:val="00F10E23"/>
    <w:rsid w:val="00F47BC3"/>
    <w:rsid w:val="00F505A2"/>
    <w:rsid w:val="00F57997"/>
    <w:rsid w:val="00F73857"/>
    <w:rsid w:val="00F7552B"/>
    <w:rsid w:val="00F76C00"/>
    <w:rsid w:val="00F9052C"/>
    <w:rsid w:val="00F93999"/>
    <w:rsid w:val="00F97AE5"/>
    <w:rsid w:val="00FA3546"/>
    <w:rsid w:val="00FB1AE0"/>
    <w:rsid w:val="00FC5033"/>
    <w:rsid w:val="00FD08E5"/>
    <w:rsid w:val="00FD0DF1"/>
    <w:rsid w:val="00FD2428"/>
    <w:rsid w:val="00FE0994"/>
    <w:rsid w:val="00FF501E"/>
    <w:rsid w:val="00FF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64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6B"/>
    <w:rPr>
      <w:rFonts w:ascii="Times New Roman" w:hAnsi="Times New Roman"/>
    </w:rPr>
  </w:style>
  <w:style w:type="paragraph" w:styleId="Heading1">
    <w:name w:val="heading 1"/>
    <w:basedOn w:val="Normal"/>
    <w:next w:val="Normal"/>
    <w:link w:val="Heading1Char"/>
    <w:uiPriority w:val="9"/>
    <w:qFormat/>
    <w:rsid w:val="003226F9"/>
    <w:pPr>
      <w:keepNext/>
      <w:spacing w:before="720"/>
      <w:outlineLvl w:val="0"/>
    </w:pPr>
    <w:rPr>
      <w:b/>
      <w:bCs/>
      <w:caps/>
    </w:rPr>
  </w:style>
  <w:style w:type="paragraph" w:styleId="Heading2">
    <w:name w:val="heading 2"/>
    <w:basedOn w:val="Normal"/>
    <w:next w:val="Normal"/>
    <w:link w:val="Heading2Char"/>
    <w:uiPriority w:val="9"/>
    <w:unhideWhenUsed/>
    <w:qFormat/>
    <w:rsid w:val="00FE0994"/>
    <w:pPr>
      <w:keepNext/>
      <w:keepLines/>
      <w:numPr>
        <w:numId w:val="8"/>
      </w:numPr>
      <w:spacing w:before="600" w:after="240"/>
      <w:ind w:left="36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82696"/>
    <w:pPr>
      <w:keepNext/>
      <w:keepLines/>
      <w:spacing w:before="240"/>
      <w:outlineLvl w:val="2"/>
    </w:pPr>
    <w:rPr>
      <w:rFonts w:eastAsiaTheme="majorEastAsia" w:cstheme="majorBidi"/>
      <w:b/>
      <w:bCs/>
      <w:i/>
    </w:rPr>
  </w:style>
  <w:style w:type="paragraph" w:styleId="Heading4">
    <w:name w:val="heading 4"/>
    <w:basedOn w:val="Heading2"/>
    <w:next w:val="Normal"/>
    <w:link w:val="Heading4Char"/>
    <w:uiPriority w:val="9"/>
    <w:unhideWhenUsed/>
    <w:qFormat/>
    <w:rsid w:val="006165E5"/>
    <w:pPr>
      <w:outlineLvl w:val="3"/>
    </w:pPr>
  </w:style>
  <w:style w:type="paragraph" w:styleId="Heading5">
    <w:name w:val="heading 5"/>
    <w:basedOn w:val="Normal"/>
    <w:next w:val="Normal"/>
    <w:link w:val="Heading5Char"/>
    <w:uiPriority w:val="9"/>
    <w:unhideWhenUsed/>
    <w:qFormat/>
    <w:rsid w:val="00676998"/>
    <w:pPr>
      <w:spacing w:before="240"/>
      <w:outlineLvl w:val="4"/>
    </w:pPr>
    <w:rPr>
      <w:rFonts w:ascii="Calibri" w:eastAsia="Times New Roman" w:hAnsi="Calibri" w:cs="Times New Roman"/>
      <w:bCs/>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35"/>
    <w:pPr>
      <w:spacing w:after="120"/>
    </w:pPr>
  </w:style>
  <w:style w:type="character" w:customStyle="1" w:styleId="Heading5Char">
    <w:name w:val="Heading 5 Char"/>
    <w:basedOn w:val="DefaultParagraphFont"/>
    <w:link w:val="Heading5"/>
    <w:uiPriority w:val="9"/>
    <w:rsid w:val="00676998"/>
    <w:rPr>
      <w:rFonts w:ascii="Calibri" w:eastAsia="Times New Roman" w:hAnsi="Calibri" w:cs="Times New Roman"/>
      <w:bCs/>
      <w:iCs/>
      <w:sz w:val="22"/>
      <w:szCs w:val="22"/>
    </w:rPr>
  </w:style>
  <w:style w:type="paragraph" w:styleId="ListBullet2">
    <w:name w:val="List Bullet 2"/>
    <w:basedOn w:val="Normal"/>
    <w:uiPriority w:val="99"/>
    <w:unhideWhenUsed/>
    <w:rsid w:val="00676998"/>
    <w:pPr>
      <w:numPr>
        <w:numId w:val="2"/>
      </w:numPr>
      <w:spacing w:before="120"/>
      <w:contextualSpacing/>
    </w:pPr>
    <w:rPr>
      <w:rFonts w:ascii="Calibri" w:eastAsia="Calibri" w:hAnsi="Calibri" w:cs="Times New Roman"/>
      <w:sz w:val="20"/>
      <w:szCs w:val="22"/>
    </w:rPr>
  </w:style>
  <w:style w:type="character" w:styleId="Hyperlink">
    <w:name w:val="Hyperlink"/>
    <w:uiPriority w:val="99"/>
    <w:unhideWhenUsed/>
    <w:rsid w:val="00F00AB7"/>
    <w:rPr>
      <w:color w:val="0000FF"/>
      <w:u w:val="single"/>
    </w:rPr>
  </w:style>
  <w:style w:type="character" w:customStyle="1" w:styleId="apple-converted-space">
    <w:name w:val="apple-converted-space"/>
    <w:basedOn w:val="DefaultParagraphFont"/>
    <w:rsid w:val="00DB5B8B"/>
  </w:style>
  <w:style w:type="character" w:customStyle="1" w:styleId="Heading1Char">
    <w:name w:val="Heading 1 Char"/>
    <w:basedOn w:val="DefaultParagraphFont"/>
    <w:link w:val="Heading1"/>
    <w:uiPriority w:val="9"/>
    <w:rsid w:val="003226F9"/>
    <w:rPr>
      <w:rFonts w:ascii="Times New Roman" w:hAnsi="Times New Roman"/>
      <w:b/>
      <w:bCs/>
      <w:caps/>
    </w:rPr>
  </w:style>
  <w:style w:type="character" w:customStyle="1" w:styleId="Heading2Char">
    <w:name w:val="Heading 2 Char"/>
    <w:basedOn w:val="DefaultParagraphFont"/>
    <w:link w:val="Heading2"/>
    <w:uiPriority w:val="9"/>
    <w:rsid w:val="00FE0994"/>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A82696"/>
    <w:rPr>
      <w:rFonts w:ascii="Times New Roman" w:eastAsiaTheme="majorEastAsia" w:hAnsi="Times New Roman" w:cstheme="majorBidi"/>
      <w:b/>
      <w:bCs/>
      <w:i/>
    </w:rPr>
  </w:style>
  <w:style w:type="character" w:styleId="FollowedHyperlink">
    <w:name w:val="FollowedHyperlink"/>
    <w:basedOn w:val="DefaultParagraphFont"/>
    <w:uiPriority w:val="99"/>
    <w:semiHidden/>
    <w:unhideWhenUsed/>
    <w:rsid w:val="008C4CC9"/>
    <w:rPr>
      <w:color w:val="800080" w:themeColor="followedHyperlink"/>
      <w:u w:val="single"/>
    </w:rPr>
  </w:style>
  <w:style w:type="character" w:customStyle="1" w:styleId="Heading4Char">
    <w:name w:val="Heading 4 Char"/>
    <w:basedOn w:val="DefaultParagraphFont"/>
    <w:link w:val="Heading4"/>
    <w:uiPriority w:val="9"/>
    <w:rsid w:val="006165E5"/>
    <w:rPr>
      <w:rFonts w:ascii="Times New Roman" w:eastAsiaTheme="majorEastAsia" w:hAnsi="Times New Roman" w:cstheme="majorBidi"/>
      <w:b/>
      <w:bCs/>
      <w:szCs w:val="26"/>
    </w:rPr>
  </w:style>
  <w:style w:type="character" w:styleId="Emphasis">
    <w:name w:val="Emphasis"/>
    <w:basedOn w:val="DefaultParagraphFont"/>
    <w:uiPriority w:val="20"/>
    <w:qFormat/>
    <w:rsid w:val="00537D19"/>
    <w:rPr>
      <w:i/>
      <w:iCs/>
    </w:rPr>
  </w:style>
  <w:style w:type="paragraph" w:styleId="BalloonText">
    <w:name w:val="Balloon Text"/>
    <w:basedOn w:val="Normal"/>
    <w:link w:val="BalloonTextChar"/>
    <w:uiPriority w:val="99"/>
    <w:semiHidden/>
    <w:unhideWhenUsed/>
    <w:rsid w:val="00103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3ED"/>
    <w:rPr>
      <w:rFonts w:ascii="Lucida Grande" w:hAnsi="Lucida Grande" w:cs="Lucida Grande"/>
      <w:sz w:val="18"/>
      <w:szCs w:val="18"/>
    </w:rPr>
  </w:style>
  <w:style w:type="paragraph" w:styleId="Footer">
    <w:name w:val="footer"/>
    <w:basedOn w:val="Normal"/>
    <w:link w:val="FooterChar"/>
    <w:uiPriority w:val="99"/>
    <w:unhideWhenUsed/>
    <w:rsid w:val="00AB1825"/>
    <w:pPr>
      <w:tabs>
        <w:tab w:val="center" w:pos="4320"/>
        <w:tab w:val="right" w:pos="8640"/>
      </w:tabs>
    </w:pPr>
  </w:style>
  <w:style w:type="character" w:customStyle="1" w:styleId="FooterChar">
    <w:name w:val="Footer Char"/>
    <w:basedOn w:val="DefaultParagraphFont"/>
    <w:link w:val="Footer"/>
    <w:uiPriority w:val="99"/>
    <w:rsid w:val="00AB1825"/>
    <w:rPr>
      <w:rFonts w:ascii="Times New Roman" w:hAnsi="Times New Roman"/>
    </w:rPr>
  </w:style>
  <w:style w:type="character" w:styleId="PageNumber">
    <w:name w:val="page number"/>
    <w:basedOn w:val="DefaultParagraphFont"/>
    <w:uiPriority w:val="99"/>
    <w:semiHidden/>
    <w:unhideWhenUsed/>
    <w:rsid w:val="00AB1825"/>
  </w:style>
  <w:style w:type="character" w:styleId="CommentReference">
    <w:name w:val="annotation reference"/>
    <w:basedOn w:val="DefaultParagraphFont"/>
    <w:uiPriority w:val="99"/>
    <w:semiHidden/>
    <w:unhideWhenUsed/>
    <w:rsid w:val="00FE0994"/>
    <w:rPr>
      <w:sz w:val="18"/>
      <w:szCs w:val="18"/>
    </w:rPr>
  </w:style>
  <w:style w:type="paragraph" w:styleId="CommentText">
    <w:name w:val="annotation text"/>
    <w:basedOn w:val="Normal"/>
    <w:link w:val="CommentTextChar"/>
    <w:uiPriority w:val="99"/>
    <w:semiHidden/>
    <w:unhideWhenUsed/>
    <w:rsid w:val="00FE0994"/>
  </w:style>
  <w:style w:type="character" w:customStyle="1" w:styleId="CommentTextChar">
    <w:name w:val="Comment Text Char"/>
    <w:basedOn w:val="DefaultParagraphFont"/>
    <w:link w:val="CommentText"/>
    <w:uiPriority w:val="99"/>
    <w:semiHidden/>
    <w:rsid w:val="00FE09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E0994"/>
    <w:rPr>
      <w:b/>
      <w:bCs/>
      <w:sz w:val="20"/>
      <w:szCs w:val="20"/>
    </w:rPr>
  </w:style>
  <w:style w:type="character" w:customStyle="1" w:styleId="CommentSubjectChar">
    <w:name w:val="Comment Subject Char"/>
    <w:basedOn w:val="CommentTextChar"/>
    <w:link w:val="CommentSubject"/>
    <w:uiPriority w:val="99"/>
    <w:semiHidden/>
    <w:rsid w:val="00FE0994"/>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6B"/>
    <w:rPr>
      <w:rFonts w:ascii="Times New Roman" w:hAnsi="Times New Roman"/>
    </w:rPr>
  </w:style>
  <w:style w:type="paragraph" w:styleId="Heading1">
    <w:name w:val="heading 1"/>
    <w:basedOn w:val="Normal"/>
    <w:next w:val="Normal"/>
    <w:link w:val="Heading1Char"/>
    <w:uiPriority w:val="9"/>
    <w:qFormat/>
    <w:rsid w:val="003226F9"/>
    <w:pPr>
      <w:keepNext/>
      <w:spacing w:before="720"/>
      <w:outlineLvl w:val="0"/>
    </w:pPr>
    <w:rPr>
      <w:b/>
      <w:bCs/>
      <w:caps/>
    </w:rPr>
  </w:style>
  <w:style w:type="paragraph" w:styleId="Heading2">
    <w:name w:val="heading 2"/>
    <w:basedOn w:val="Normal"/>
    <w:next w:val="Normal"/>
    <w:link w:val="Heading2Char"/>
    <w:uiPriority w:val="9"/>
    <w:unhideWhenUsed/>
    <w:qFormat/>
    <w:rsid w:val="00FE0994"/>
    <w:pPr>
      <w:keepNext/>
      <w:keepLines/>
      <w:numPr>
        <w:numId w:val="8"/>
      </w:numPr>
      <w:spacing w:before="600" w:after="240"/>
      <w:ind w:left="36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82696"/>
    <w:pPr>
      <w:keepNext/>
      <w:keepLines/>
      <w:spacing w:before="240"/>
      <w:outlineLvl w:val="2"/>
    </w:pPr>
    <w:rPr>
      <w:rFonts w:eastAsiaTheme="majorEastAsia" w:cstheme="majorBidi"/>
      <w:b/>
      <w:bCs/>
      <w:i/>
    </w:rPr>
  </w:style>
  <w:style w:type="paragraph" w:styleId="Heading4">
    <w:name w:val="heading 4"/>
    <w:basedOn w:val="Heading2"/>
    <w:next w:val="Normal"/>
    <w:link w:val="Heading4Char"/>
    <w:uiPriority w:val="9"/>
    <w:unhideWhenUsed/>
    <w:qFormat/>
    <w:rsid w:val="006165E5"/>
    <w:pPr>
      <w:outlineLvl w:val="3"/>
    </w:pPr>
  </w:style>
  <w:style w:type="paragraph" w:styleId="Heading5">
    <w:name w:val="heading 5"/>
    <w:basedOn w:val="Normal"/>
    <w:next w:val="Normal"/>
    <w:link w:val="Heading5Char"/>
    <w:uiPriority w:val="9"/>
    <w:unhideWhenUsed/>
    <w:qFormat/>
    <w:rsid w:val="00676998"/>
    <w:pPr>
      <w:spacing w:before="240"/>
      <w:outlineLvl w:val="4"/>
    </w:pPr>
    <w:rPr>
      <w:rFonts w:ascii="Calibri" w:eastAsia="Times New Roman" w:hAnsi="Calibri" w:cs="Times New Roman"/>
      <w:bCs/>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35"/>
    <w:pPr>
      <w:spacing w:after="120"/>
    </w:pPr>
  </w:style>
  <w:style w:type="character" w:customStyle="1" w:styleId="Heading5Char">
    <w:name w:val="Heading 5 Char"/>
    <w:basedOn w:val="DefaultParagraphFont"/>
    <w:link w:val="Heading5"/>
    <w:uiPriority w:val="9"/>
    <w:rsid w:val="00676998"/>
    <w:rPr>
      <w:rFonts w:ascii="Calibri" w:eastAsia="Times New Roman" w:hAnsi="Calibri" w:cs="Times New Roman"/>
      <w:bCs/>
      <w:iCs/>
      <w:sz w:val="22"/>
      <w:szCs w:val="22"/>
    </w:rPr>
  </w:style>
  <w:style w:type="paragraph" w:styleId="ListBullet2">
    <w:name w:val="List Bullet 2"/>
    <w:basedOn w:val="Normal"/>
    <w:uiPriority w:val="99"/>
    <w:unhideWhenUsed/>
    <w:rsid w:val="00676998"/>
    <w:pPr>
      <w:numPr>
        <w:numId w:val="2"/>
      </w:numPr>
      <w:spacing w:before="120"/>
      <w:contextualSpacing/>
    </w:pPr>
    <w:rPr>
      <w:rFonts w:ascii="Calibri" w:eastAsia="Calibri" w:hAnsi="Calibri" w:cs="Times New Roman"/>
      <w:sz w:val="20"/>
      <w:szCs w:val="22"/>
    </w:rPr>
  </w:style>
  <w:style w:type="character" w:styleId="Hyperlink">
    <w:name w:val="Hyperlink"/>
    <w:uiPriority w:val="99"/>
    <w:unhideWhenUsed/>
    <w:rsid w:val="00F00AB7"/>
    <w:rPr>
      <w:color w:val="0000FF"/>
      <w:u w:val="single"/>
    </w:rPr>
  </w:style>
  <w:style w:type="character" w:customStyle="1" w:styleId="apple-converted-space">
    <w:name w:val="apple-converted-space"/>
    <w:basedOn w:val="DefaultParagraphFont"/>
    <w:rsid w:val="00DB5B8B"/>
  </w:style>
  <w:style w:type="character" w:customStyle="1" w:styleId="Heading1Char">
    <w:name w:val="Heading 1 Char"/>
    <w:basedOn w:val="DefaultParagraphFont"/>
    <w:link w:val="Heading1"/>
    <w:uiPriority w:val="9"/>
    <w:rsid w:val="003226F9"/>
    <w:rPr>
      <w:rFonts w:ascii="Times New Roman" w:hAnsi="Times New Roman"/>
      <w:b/>
      <w:bCs/>
      <w:caps/>
    </w:rPr>
  </w:style>
  <w:style w:type="character" w:customStyle="1" w:styleId="Heading2Char">
    <w:name w:val="Heading 2 Char"/>
    <w:basedOn w:val="DefaultParagraphFont"/>
    <w:link w:val="Heading2"/>
    <w:uiPriority w:val="9"/>
    <w:rsid w:val="00FE0994"/>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A82696"/>
    <w:rPr>
      <w:rFonts w:ascii="Times New Roman" w:eastAsiaTheme="majorEastAsia" w:hAnsi="Times New Roman" w:cstheme="majorBidi"/>
      <w:b/>
      <w:bCs/>
      <w:i/>
    </w:rPr>
  </w:style>
  <w:style w:type="character" w:styleId="FollowedHyperlink">
    <w:name w:val="FollowedHyperlink"/>
    <w:basedOn w:val="DefaultParagraphFont"/>
    <w:uiPriority w:val="99"/>
    <w:semiHidden/>
    <w:unhideWhenUsed/>
    <w:rsid w:val="008C4CC9"/>
    <w:rPr>
      <w:color w:val="800080" w:themeColor="followedHyperlink"/>
      <w:u w:val="single"/>
    </w:rPr>
  </w:style>
  <w:style w:type="character" w:customStyle="1" w:styleId="Heading4Char">
    <w:name w:val="Heading 4 Char"/>
    <w:basedOn w:val="DefaultParagraphFont"/>
    <w:link w:val="Heading4"/>
    <w:uiPriority w:val="9"/>
    <w:rsid w:val="006165E5"/>
    <w:rPr>
      <w:rFonts w:ascii="Times New Roman" w:eastAsiaTheme="majorEastAsia" w:hAnsi="Times New Roman" w:cstheme="majorBidi"/>
      <w:b/>
      <w:bCs/>
      <w:szCs w:val="26"/>
    </w:rPr>
  </w:style>
  <w:style w:type="character" w:styleId="Emphasis">
    <w:name w:val="Emphasis"/>
    <w:basedOn w:val="DefaultParagraphFont"/>
    <w:uiPriority w:val="20"/>
    <w:qFormat/>
    <w:rsid w:val="00537D19"/>
    <w:rPr>
      <w:i/>
      <w:iCs/>
    </w:rPr>
  </w:style>
  <w:style w:type="paragraph" w:styleId="BalloonText">
    <w:name w:val="Balloon Text"/>
    <w:basedOn w:val="Normal"/>
    <w:link w:val="BalloonTextChar"/>
    <w:uiPriority w:val="99"/>
    <w:semiHidden/>
    <w:unhideWhenUsed/>
    <w:rsid w:val="00103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3ED"/>
    <w:rPr>
      <w:rFonts w:ascii="Lucida Grande" w:hAnsi="Lucida Grande" w:cs="Lucida Grande"/>
      <w:sz w:val="18"/>
      <w:szCs w:val="18"/>
    </w:rPr>
  </w:style>
  <w:style w:type="paragraph" w:styleId="Footer">
    <w:name w:val="footer"/>
    <w:basedOn w:val="Normal"/>
    <w:link w:val="FooterChar"/>
    <w:uiPriority w:val="99"/>
    <w:unhideWhenUsed/>
    <w:rsid w:val="00AB1825"/>
    <w:pPr>
      <w:tabs>
        <w:tab w:val="center" w:pos="4320"/>
        <w:tab w:val="right" w:pos="8640"/>
      </w:tabs>
    </w:pPr>
  </w:style>
  <w:style w:type="character" w:customStyle="1" w:styleId="FooterChar">
    <w:name w:val="Footer Char"/>
    <w:basedOn w:val="DefaultParagraphFont"/>
    <w:link w:val="Footer"/>
    <w:uiPriority w:val="99"/>
    <w:rsid w:val="00AB1825"/>
    <w:rPr>
      <w:rFonts w:ascii="Times New Roman" w:hAnsi="Times New Roman"/>
    </w:rPr>
  </w:style>
  <w:style w:type="character" w:styleId="PageNumber">
    <w:name w:val="page number"/>
    <w:basedOn w:val="DefaultParagraphFont"/>
    <w:uiPriority w:val="99"/>
    <w:semiHidden/>
    <w:unhideWhenUsed/>
    <w:rsid w:val="00AB1825"/>
  </w:style>
  <w:style w:type="character" w:styleId="CommentReference">
    <w:name w:val="annotation reference"/>
    <w:basedOn w:val="DefaultParagraphFont"/>
    <w:uiPriority w:val="99"/>
    <w:semiHidden/>
    <w:unhideWhenUsed/>
    <w:rsid w:val="00FE0994"/>
    <w:rPr>
      <w:sz w:val="18"/>
      <w:szCs w:val="18"/>
    </w:rPr>
  </w:style>
  <w:style w:type="paragraph" w:styleId="CommentText">
    <w:name w:val="annotation text"/>
    <w:basedOn w:val="Normal"/>
    <w:link w:val="CommentTextChar"/>
    <w:uiPriority w:val="99"/>
    <w:semiHidden/>
    <w:unhideWhenUsed/>
    <w:rsid w:val="00FE0994"/>
  </w:style>
  <w:style w:type="character" w:customStyle="1" w:styleId="CommentTextChar">
    <w:name w:val="Comment Text Char"/>
    <w:basedOn w:val="DefaultParagraphFont"/>
    <w:link w:val="CommentText"/>
    <w:uiPriority w:val="99"/>
    <w:semiHidden/>
    <w:rsid w:val="00FE09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E0994"/>
    <w:rPr>
      <w:b/>
      <w:bCs/>
      <w:sz w:val="20"/>
      <w:szCs w:val="20"/>
    </w:rPr>
  </w:style>
  <w:style w:type="character" w:customStyle="1" w:styleId="CommentSubjectChar">
    <w:name w:val="Comment Subject Char"/>
    <w:basedOn w:val="CommentTextChar"/>
    <w:link w:val="CommentSubject"/>
    <w:uiPriority w:val="99"/>
    <w:semiHidden/>
    <w:rsid w:val="00FE099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61">
      <w:bodyDiv w:val="1"/>
      <w:marLeft w:val="0"/>
      <w:marRight w:val="0"/>
      <w:marTop w:val="0"/>
      <w:marBottom w:val="0"/>
      <w:divBdr>
        <w:top w:val="none" w:sz="0" w:space="0" w:color="auto"/>
        <w:left w:val="none" w:sz="0" w:space="0" w:color="auto"/>
        <w:bottom w:val="none" w:sz="0" w:space="0" w:color="auto"/>
        <w:right w:val="none" w:sz="0" w:space="0" w:color="auto"/>
      </w:divBdr>
    </w:div>
    <w:div w:id="2784716">
      <w:bodyDiv w:val="1"/>
      <w:marLeft w:val="0"/>
      <w:marRight w:val="0"/>
      <w:marTop w:val="0"/>
      <w:marBottom w:val="0"/>
      <w:divBdr>
        <w:top w:val="none" w:sz="0" w:space="0" w:color="auto"/>
        <w:left w:val="none" w:sz="0" w:space="0" w:color="auto"/>
        <w:bottom w:val="none" w:sz="0" w:space="0" w:color="auto"/>
        <w:right w:val="none" w:sz="0" w:space="0" w:color="auto"/>
      </w:divBdr>
    </w:div>
    <w:div w:id="15162097">
      <w:bodyDiv w:val="1"/>
      <w:marLeft w:val="0"/>
      <w:marRight w:val="0"/>
      <w:marTop w:val="0"/>
      <w:marBottom w:val="0"/>
      <w:divBdr>
        <w:top w:val="none" w:sz="0" w:space="0" w:color="auto"/>
        <w:left w:val="none" w:sz="0" w:space="0" w:color="auto"/>
        <w:bottom w:val="none" w:sz="0" w:space="0" w:color="auto"/>
        <w:right w:val="none" w:sz="0" w:space="0" w:color="auto"/>
      </w:divBdr>
    </w:div>
    <w:div w:id="16735226">
      <w:bodyDiv w:val="1"/>
      <w:marLeft w:val="0"/>
      <w:marRight w:val="0"/>
      <w:marTop w:val="0"/>
      <w:marBottom w:val="0"/>
      <w:divBdr>
        <w:top w:val="none" w:sz="0" w:space="0" w:color="auto"/>
        <w:left w:val="none" w:sz="0" w:space="0" w:color="auto"/>
        <w:bottom w:val="none" w:sz="0" w:space="0" w:color="auto"/>
        <w:right w:val="none" w:sz="0" w:space="0" w:color="auto"/>
      </w:divBdr>
    </w:div>
    <w:div w:id="20596988">
      <w:bodyDiv w:val="1"/>
      <w:marLeft w:val="0"/>
      <w:marRight w:val="0"/>
      <w:marTop w:val="0"/>
      <w:marBottom w:val="0"/>
      <w:divBdr>
        <w:top w:val="none" w:sz="0" w:space="0" w:color="auto"/>
        <w:left w:val="none" w:sz="0" w:space="0" w:color="auto"/>
        <w:bottom w:val="none" w:sz="0" w:space="0" w:color="auto"/>
        <w:right w:val="none" w:sz="0" w:space="0" w:color="auto"/>
      </w:divBdr>
    </w:div>
    <w:div w:id="25831150">
      <w:bodyDiv w:val="1"/>
      <w:marLeft w:val="0"/>
      <w:marRight w:val="0"/>
      <w:marTop w:val="0"/>
      <w:marBottom w:val="0"/>
      <w:divBdr>
        <w:top w:val="none" w:sz="0" w:space="0" w:color="auto"/>
        <w:left w:val="none" w:sz="0" w:space="0" w:color="auto"/>
        <w:bottom w:val="none" w:sz="0" w:space="0" w:color="auto"/>
        <w:right w:val="none" w:sz="0" w:space="0" w:color="auto"/>
      </w:divBdr>
      <w:divsChild>
        <w:div w:id="1841235120">
          <w:marLeft w:val="0"/>
          <w:marRight w:val="0"/>
          <w:marTop w:val="225"/>
          <w:marBottom w:val="0"/>
          <w:divBdr>
            <w:top w:val="single" w:sz="6" w:space="4" w:color="CCCCCC"/>
            <w:left w:val="single" w:sz="6" w:space="0" w:color="CCCCCC"/>
            <w:bottom w:val="single" w:sz="6" w:space="0" w:color="CCCCCC"/>
            <w:right w:val="single" w:sz="6" w:space="0" w:color="CCCCCC"/>
          </w:divBdr>
          <w:divsChild>
            <w:div w:id="1821799982">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620378971">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31537021">
      <w:bodyDiv w:val="1"/>
      <w:marLeft w:val="0"/>
      <w:marRight w:val="0"/>
      <w:marTop w:val="0"/>
      <w:marBottom w:val="0"/>
      <w:divBdr>
        <w:top w:val="none" w:sz="0" w:space="0" w:color="auto"/>
        <w:left w:val="none" w:sz="0" w:space="0" w:color="auto"/>
        <w:bottom w:val="none" w:sz="0" w:space="0" w:color="auto"/>
        <w:right w:val="none" w:sz="0" w:space="0" w:color="auto"/>
      </w:divBdr>
    </w:div>
    <w:div w:id="40790673">
      <w:bodyDiv w:val="1"/>
      <w:marLeft w:val="0"/>
      <w:marRight w:val="0"/>
      <w:marTop w:val="0"/>
      <w:marBottom w:val="0"/>
      <w:divBdr>
        <w:top w:val="none" w:sz="0" w:space="0" w:color="auto"/>
        <w:left w:val="none" w:sz="0" w:space="0" w:color="auto"/>
        <w:bottom w:val="none" w:sz="0" w:space="0" w:color="auto"/>
        <w:right w:val="none" w:sz="0" w:space="0" w:color="auto"/>
      </w:divBdr>
    </w:div>
    <w:div w:id="54668034">
      <w:bodyDiv w:val="1"/>
      <w:marLeft w:val="0"/>
      <w:marRight w:val="0"/>
      <w:marTop w:val="0"/>
      <w:marBottom w:val="0"/>
      <w:divBdr>
        <w:top w:val="none" w:sz="0" w:space="0" w:color="auto"/>
        <w:left w:val="none" w:sz="0" w:space="0" w:color="auto"/>
        <w:bottom w:val="none" w:sz="0" w:space="0" w:color="auto"/>
        <w:right w:val="none" w:sz="0" w:space="0" w:color="auto"/>
      </w:divBdr>
    </w:div>
    <w:div w:id="64767763">
      <w:bodyDiv w:val="1"/>
      <w:marLeft w:val="0"/>
      <w:marRight w:val="0"/>
      <w:marTop w:val="0"/>
      <w:marBottom w:val="0"/>
      <w:divBdr>
        <w:top w:val="none" w:sz="0" w:space="0" w:color="auto"/>
        <w:left w:val="none" w:sz="0" w:space="0" w:color="auto"/>
        <w:bottom w:val="none" w:sz="0" w:space="0" w:color="auto"/>
        <w:right w:val="none" w:sz="0" w:space="0" w:color="auto"/>
      </w:divBdr>
    </w:div>
    <w:div w:id="66076065">
      <w:bodyDiv w:val="1"/>
      <w:marLeft w:val="0"/>
      <w:marRight w:val="0"/>
      <w:marTop w:val="0"/>
      <w:marBottom w:val="0"/>
      <w:divBdr>
        <w:top w:val="none" w:sz="0" w:space="0" w:color="auto"/>
        <w:left w:val="none" w:sz="0" w:space="0" w:color="auto"/>
        <w:bottom w:val="none" w:sz="0" w:space="0" w:color="auto"/>
        <w:right w:val="none" w:sz="0" w:space="0" w:color="auto"/>
      </w:divBdr>
    </w:div>
    <w:div w:id="70809918">
      <w:bodyDiv w:val="1"/>
      <w:marLeft w:val="0"/>
      <w:marRight w:val="0"/>
      <w:marTop w:val="0"/>
      <w:marBottom w:val="0"/>
      <w:divBdr>
        <w:top w:val="none" w:sz="0" w:space="0" w:color="auto"/>
        <w:left w:val="none" w:sz="0" w:space="0" w:color="auto"/>
        <w:bottom w:val="none" w:sz="0" w:space="0" w:color="auto"/>
        <w:right w:val="none" w:sz="0" w:space="0" w:color="auto"/>
      </w:divBdr>
    </w:div>
    <w:div w:id="82997871">
      <w:bodyDiv w:val="1"/>
      <w:marLeft w:val="0"/>
      <w:marRight w:val="0"/>
      <w:marTop w:val="0"/>
      <w:marBottom w:val="0"/>
      <w:divBdr>
        <w:top w:val="none" w:sz="0" w:space="0" w:color="auto"/>
        <w:left w:val="none" w:sz="0" w:space="0" w:color="auto"/>
        <w:bottom w:val="none" w:sz="0" w:space="0" w:color="auto"/>
        <w:right w:val="none" w:sz="0" w:space="0" w:color="auto"/>
      </w:divBdr>
    </w:div>
    <w:div w:id="91557003">
      <w:bodyDiv w:val="1"/>
      <w:marLeft w:val="0"/>
      <w:marRight w:val="0"/>
      <w:marTop w:val="0"/>
      <w:marBottom w:val="0"/>
      <w:divBdr>
        <w:top w:val="none" w:sz="0" w:space="0" w:color="auto"/>
        <w:left w:val="none" w:sz="0" w:space="0" w:color="auto"/>
        <w:bottom w:val="none" w:sz="0" w:space="0" w:color="auto"/>
        <w:right w:val="none" w:sz="0" w:space="0" w:color="auto"/>
      </w:divBdr>
    </w:div>
    <w:div w:id="99909516">
      <w:bodyDiv w:val="1"/>
      <w:marLeft w:val="0"/>
      <w:marRight w:val="0"/>
      <w:marTop w:val="0"/>
      <w:marBottom w:val="0"/>
      <w:divBdr>
        <w:top w:val="none" w:sz="0" w:space="0" w:color="auto"/>
        <w:left w:val="none" w:sz="0" w:space="0" w:color="auto"/>
        <w:bottom w:val="none" w:sz="0" w:space="0" w:color="auto"/>
        <w:right w:val="none" w:sz="0" w:space="0" w:color="auto"/>
      </w:divBdr>
    </w:div>
    <w:div w:id="112480462">
      <w:bodyDiv w:val="1"/>
      <w:marLeft w:val="0"/>
      <w:marRight w:val="0"/>
      <w:marTop w:val="0"/>
      <w:marBottom w:val="0"/>
      <w:divBdr>
        <w:top w:val="none" w:sz="0" w:space="0" w:color="auto"/>
        <w:left w:val="none" w:sz="0" w:space="0" w:color="auto"/>
        <w:bottom w:val="none" w:sz="0" w:space="0" w:color="auto"/>
        <w:right w:val="none" w:sz="0" w:space="0" w:color="auto"/>
      </w:divBdr>
    </w:div>
    <w:div w:id="147593557">
      <w:bodyDiv w:val="1"/>
      <w:marLeft w:val="0"/>
      <w:marRight w:val="0"/>
      <w:marTop w:val="0"/>
      <w:marBottom w:val="0"/>
      <w:divBdr>
        <w:top w:val="none" w:sz="0" w:space="0" w:color="auto"/>
        <w:left w:val="none" w:sz="0" w:space="0" w:color="auto"/>
        <w:bottom w:val="none" w:sz="0" w:space="0" w:color="auto"/>
        <w:right w:val="none" w:sz="0" w:space="0" w:color="auto"/>
      </w:divBdr>
    </w:div>
    <w:div w:id="160237082">
      <w:bodyDiv w:val="1"/>
      <w:marLeft w:val="0"/>
      <w:marRight w:val="0"/>
      <w:marTop w:val="0"/>
      <w:marBottom w:val="0"/>
      <w:divBdr>
        <w:top w:val="none" w:sz="0" w:space="0" w:color="auto"/>
        <w:left w:val="none" w:sz="0" w:space="0" w:color="auto"/>
        <w:bottom w:val="none" w:sz="0" w:space="0" w:color="auto"/>
        <w:right w:val="none" w:sz="0" w:space="0" w:color="auto"/>
      </w:divBdr>
    </w:div>
    <w:div w:id="164133258">
      <w:bodyDiv w:val="1"/>
      <w:marLeft w:val="0"/>
      <w:marRight w:val="0"/>
      <w:marTop w:val="0"/>
      <w:marBottom w:val="0"/>
      <w:divBdr>
        <w:top w:val="none" w:sz="0" w:space="0" w:color="auto"/>
        <w:left w:val="none" w:sz="0" w:space="0" w:color="auto"/>
        <w:bottom w:val="none" w:sz="0" w:space="0" w:color="auto"/>
        <w:right w:val="none" w:sz="0" w:space="0" w:color="auto"/>
      </w:divBdr>
    </w:div>
    <w:div w:id="184096720">
      <w:bodyDiv w:val="1"/>
      <w:marLeft w:val="0"/>
      <w:marRight w:val="0"/>
      <w:marTop w:val="0"/>
      <w:marBottom w:val="0"/>
      <w:divBdr>
        <w:top w:val="none" w:sz="0" w:space="0" w:color="auto"/>
        <w:left w:val="none" w:sz="0" w:space="0" w:color="auto"/>
        <w:bottom w:val="none" w:sz="0" w:space="0" w:color="auto"/>
        <w:right w:val="none" w:sz="0" w:space="0" w:color="auto"/>
      </w:divBdr>
    </w:div>
    <w:div w:id="196240463">
      <w:bodyDiv w:val="1"/>
      <w:marLeft w:val="0"/>
      <w:marRight w:val="0"/>
      <w:marTop w:val="0"/>
      <w:marBottom w:val="0"/>
      <w:divBdr>
        <w:top w:val="none" w:sz="0" w:space="0" w:color="auto"/>
        <w:left w:val="none" w:sz="0" w:space="0" w:color="auto"/>
        <w:bottom w:val="none" w:sz="0" w:space="0" w:color="auto"/>
        <w:right w:val="none" w:sz="0" w:space="0" w:color="auto"/>
      </w:divBdr>
    </w:div>
    <w:div w:id="204484058">
      <w:bodyDiv w:val="1"/>
      <w:marLeft w:val="0"/>
      <w:marRight w:val="0"/>
      <w:marTop w:val="0"/>
      <w:marBottom w:val="0"/>
      <w:divBdr>
        <w:top w:val="none" w:sz="0" w:space="0" w:color="auto"/>
        <w:left w:val="none" w:sz="0" w:space="0" w:color="auto"/>
        <w:bottom w:val="none" w:sz="0" w:space="0" w:color="auto"/>
        <w:right w:val="none" w:sz="0" w:space="0" w:color="auto"/>
      </w:divBdr>
    </w:div>
    <w:div w:id="208692050">
      <w:bodyDiv w:val="1"/>
      <w:marLeft w:val="0"/>
      <w:marRight w:val="0"/>
      <w:marTop w:val="0"/>
      <w:marBottom w:val="0"/>
      <w:divBdr>
        <w:top w:val="none" w:sz="0" w:space="0" w:color="auto"/>
        <w:left w:val="none" w:sz="0" w:space="0" w:color="auto"/>
        <w:bottom w:val="none" w:sz="0" w:space="0" w:color="auto"/>
        <w:right w:val="none" w:sz="0" w:space="0" w:color="auto"/>
      </w:divBdr>
    </w:div>
    <w:div w:id="219362308">
      <w:bodyDiv w:val="1"/>
      <w:marLeft w:val="0"/>
      <w:marRight w:val="0"/>
      <w:marTop w:val="0"/>
      <w:marBottom w:val="0"/>
      <w:divBdr>
        <w:top w:val="none" w:sz="0" w:space="0" w:color="auto"/>
        <w:left w:val="none" w:sz="0" w:space="0" w:color="auto"/>
        <w:bottom w:val="none" w:sz="0" w:space="0" w:color="auto"/>
        <w:right w:val="none" w:sz="0" w:space="0" w:color="auto"/>
      </w:divBdr>
    </w:div>
    <w:div w:id="224534991">
      <w:bodyDiv w:val="1"/>
      <w:marLeft w:val="0"/>
      <w:marRight w:val="0"/>
      <w:marTop w:val="0"/>
      <w:marBottom w:val="0"/>
      <w:divBdr>
        <w:top w:val="none" w:sz="0" w:space="0" w:color="auto"/>
        <w:left w:val="none" w:sz="0" w:space="0" w:color="auto"/>
        <w:bottom w:val="none" w:sz="0" w:space="0" w:color="auto"/>
        <w:right w:val="none" w:sz="0" w:space="0" w:color="auto"/>
      </w:divBdr>
    </w:div>
    <w:div w:id="244807002">
      <w:bodyDiv w:val="1"/>
      <w:marLeft w:val="0"/>
      <w:marRight w:val="0"/>
      <w:marTop w:val="0"/>
      <w:marBottom w:val="0"/>
      <w:divBdr>
        <w:top w:val="none" w:sz="0" w:space="0" w:color="auto"/>
        <w:left w:val="none" w:sz="0" w:space="0" w:color="auto"/>
        <w:bottom w:val="none" w:sz="0" w:space="0" w:color="auto"/>
        <w:right w:val="none" w:sz="0" w:space="0" w:color="auto"/>
      </w:divBdr>
    </w:div>
    <w:div w:id="246308435">
      <w:bodyDiv w:val="1"/>
      <w:marLeft w:val="0"/>
      <w:marRight w:val="0"/>
      <w:marTop w:val="0"/>
      <w:marBottom w:val="0"/>
      <w:divBdr>
        <w:top w:val="none" w:sz="0" w:space="0" w:color="auto"/>
        <w:left w:val="none" w:sz="0" w:space="0" w:color="auto"/>
        <w:bottom w:val="none" w:sz="0" w:space="0" w:color="auto"/>
        <w:right w:val="none" w:sz="0" w:space="0" w:color="auto"/>
      </w:divBdr>
    </w:div>
    <w:div w:id="252594456">
      <w:bodyDiv w:val="1"/>
      <w:marLeft w:val="0"/>
      <w:marRight w:val="0"/>
      <w:marTop w:val="0"/>
      <w:marBottom w:val="0"/>
      <w:divBdr>
        <w:top w:val="none" w:sz="0" w:space="0" w:color="auto"/>
        <w:left w:val="none" w:sz="0" w:space="0" w:color="auto"/>
        <w:bottom w:val="none" w:sz="0" w:space="0" w:color="auto"/>
        <w:right w:val="none" w:sz="0" w:space="0" w:color="auto"/>
      </w:divBdr>
    </w:div>
    <w:div w:id="254216211">
      <w:bodyDiv w:val="1"/>
      <w:marLeft w:val="0"/>
      <w:marRight w:val="0"/>
      <w:marTop w:val="0"/>
      <w:marBottom w:val="0"/>
      <w:divBdr>
        <w:top w:val="none" w:sz="0" w:space="0" w:color="auto"/>
        <w:left w:val="none" w:sz="0" w:space="0" w:color="auto"/>
        <w:bottom w:val="none" w:sz="0" w:space="0" w:color="auto"/>
        <w:right w:val="none" w:sz="0" w:space="0" w:color="auto"/>
      </w:divBdr>
    </w:div>
    <w:div w:id="254634325">
      <w:bodyDiv w:val="1"/>
      <w:marLeft w:val="0"/>
      <w:marRight w:val="0"/>
      <w:marTop w:val="0"/>
      <w:marBottom w:val="0"/>
      <w:divBdr>
        <w:top w:val="none" w:sz="0" w:space="0" w:color="auto"/>
        <w:left w:val="none" w:sz="0" w:space="0" w:color="auto"/>
        <w:bottom w:val="none" w:sz="0" w:space="0" w:color="auto"/>
        <w:right w:val="none" w:sz="0" w:space="0" w:color="auto"/>
      </w:divBdr>
    </w:div>
    <w:div w:id="256596398">
      <w:bodyDiv w:val="1"/>
      <w:marLeft w:val="0"/>
      <w:marRight w:val="0"/>
      <w:marTop w:val="0"/>
      <w:marBottom w:val="0"/>
      <w:divBdr>
        <w:top w:val="none" w:sz="0" w:space="0" w:color="auto"/>
        <w:left w:val="none" w:sz="0" w:space="0" w:color="auto"/>
        <w:bottom w:val="none" w:sz="0" w:space="0" w:color="auto"/>
        <w:right w:val="none" w:sz="0" w:space="0" w:color="auto"/>
      </w:divBdr>
    </w:div>
    <w:div w:id="263153932">
      <w:bodyDiv w:val="1"/>
      <w:marLeft w:val="0"/>
      <w:marRight w:val="0"/>
      <w:marTop w:val="0"/>
      <w:marBottom w:val="0"/>
      <w:divBdr>
        <w:top w:val="none" w:sz="0" w:space="0" w:color="auto"/>
        <w:left w:val="none" w:sz="0" w:space="0" w:color="auto"/>
        <w:bottom w:val="none" w:sz="0" w:space="0" w:color="auto"/>
        <w:right w:val="none" w:sz="0" w:space="0" w:color="auto"/>
      </w:divBdr>
    </w:div>
    <w:div w:id="263805947">
      <w:bodyDiv w:val="1"/>
      <w:marLeft w:val="0"/>
      <w:marRight w:val="0"/>
      <w:marTop w:val="0"/>
      <w:marBottom w:val="0"/>
      <w:divBdr>
        <w:top w:val="none" w:sz="0" w:space="0" w:color="auto"/>
        <w:left w:val="none" w:sz="0" w:space="0" w:color="auto"/>
        <w:bottom w:val="none" w:sz="0" w:space="0" w:color="auto"/>
        <w:right w:val="none" w:sz="0" w:space="0" w:color="auto"/>
      </w:divBdr>
    </w:div>
    <w:div w:id="273026755">
      <w:bodyDiv w:val="1"/>
      <w:marLeft w:val="0"/>
      <w:marRight w:val="0"/>
      <w:marTop w:val="0"/>
      <w:marBottom w:val="0"/>
      <w:divBdr>
        <w:top w:val="none" w:sz="0" w:space="0" w:color="auto"/>
        <w:left w:val="none" w:sz="0" w:space="0" w:color="auto"/>
        <w:bottom w:val="none" w:sz="0" w:space="0" w:color="auto"/>
        <w:right w:val="none" w:sz="0" w:space="0" w:color="auto"/>
      </w:divBdr>
    </w:div>
    <w:div w:id="286282694">
      <w:bodyDiv w:val="1"/>
      <w:marLeft w:val="0"/>
      <w:marRight w:val="0"/>
      <w:marTop w:val="0"/>
      <w:marBottom w:val="0"/>
      <w:divBdr>
        <w:top w:val="none" w:sz="0" w:space="0" w:color="auto"/>
        <w:left w:val="none" w:sz="0" w:space="0" w:color="auto"/>
        <w:bottom w:val="none" w:sz="0" w:space="0" w:color="auto"/>
        <w:right w:val="none" w:sz="0" w:space="0" w:color="auto"/>
      </w:divBdr>
    </w:div>
    <w:div w:id="289745742">
      <w:bodyDiv w:val="1"/>
      <w:marLeft w:val="0"/>
      <w:marRight w:val="0"/>
      <w:marTop w:val="0"/>
      <w:marBottom w:val="0"/>
      <w:divBdr>
        <w:top w:val="none" w:sz="0" w:space="0" w:color="auto"/>
        <w:left w:val="none" w:sz="0" w:space="0" w:color="auto"/>
        <w:bottom w:val="none" w:sz="0" w:space="0" w:color="auto"/>
        <w:right w:val="none" w:sz="0" w:space="0" w:color="auto"/>
      </w:divBdr>
    </w:div>
    <w:div w:id="290140213">
      <w:bodyDiv w:val="1"/>
      <w:marLeft w:val="0"/>
      <w:marRight w:val="0"/>
      <w:marTop w:val="0"/>
      <w:marBottom w:val="0"/>
      <w:divBdr>
        <w:top w:val="none" w:sz="0" w:space="0" w:color="auto"/>
        <w:left w:val="none" w:sz="0" w:space="0" w:color="auto"/>
        <w:bottom w:val="none" w:sz="0" w:space="0" w:color="auto"/>
        <w:right w:val="none" w:sz="0" w:space="0" w:color="auto"/>
      </w:divBdr>
    </w:div>
    <w:div w:id="303630756">
      <w:bodyDiv w:val="1"/>
      <w:marLeft w:val="0"/>
      <w:marRight w:val="0"/>
      <w:marTop w:val="0"/>
      <w:marBottom w:val="0"/>
      <w:divBdr>
        <w:top w:val="none" w:sz="0" w:space="0" w:color="auto"/>
        <w:left w:val="none" w:sz="0" w:space="0" w:color="auto"/>
        <w:bottom w:val="none" w:sz="0" w:space="0" w:color="auto"/>
        <w:right w:val="none" w:sz="0" w:space="0" w:color="auto"/>
      </w:divBdr>
    </w:div>
    <w:div w:id="305549393">
      <w:bodyDiv w:val="1"/>
      <w:marLeft w:val="0"/>
      <w:marRight w:val="0"/>
      <w:marTop w:val="0"/>
      <w:marBottom w:val="0"/>
      <w:divBdr>
        <w:top w:val="none" w:sz="0" w:space="0" w:color="auto"/>
        <w:left w:val="none" w:sz="0" w:space="0" w:color="auto"/>
        <w:bottom w:val="none" w:sz="0" w:space="0" w:color="auto"/>
        <w:right w:val="none" w:sz="0" w:space="0" w:color="auto"/>
      </w:divBdr>
    </w:div>
    <w:div w:id="316812902">
      <w:bodyDiv w:val="1"/>
      <w:marLeft w:val="0"/>
      <w:marRight w:val="0"/>
      <w:marTop w:val="0"/>
      <w:marBottom w:val="0"/>
      <w:divBdr>
        <w:top w:val="none" w:sz="0" w:space="0" w:color="auto"/>
        <w:left w:val="none" w:sz="0" w:space="0" w:color="auto"/>
        <w:bottom w:val="none" w:sz="0" w:space="0" w:color="auto"/>
        <w:right w:val="none" w:sz="0" w:space="0" w:color="auto"/>
      </w:divBdr>
    </w:div>
    <w:div w:id="333607485">
      <w:bodyDiv w:val="1"/>
      <w:marLeft w:val="0"/>
      <w:marRight w:val="0"/>
      <w:marTop w:val="0"/>
      <w:marBottom w:val="0"/>
      <w:divBdr>
        <w:top w:val="none" w:sz="0" w:space="0" w:color="auto"/>
        <w:left w:val="none" w:sz="0" w:space="0" w:color="auto"/>
        <w:bottom w:val="none" w:sz="0" w:space="0" w:color="auto"/>
        <w:right w:val="none" w:sz="0" w:space="0" w:color="auto"/>
      </w:divBdr>
    </w:div>
    <w:div w:id="348139498">
      <w:bodyDiv w:val="1"/>
      <w:marLeft w:val="0"/>
      <w:marRight w:val="0"/>
      <w:marTop w:val="0"/>
      <w:marBottom w:val="0"/>
      <w:divBdr>
        <w:top w:val="none" w:sz="0" w:space="0" w:color="auto"/>
        <w:left w:val="none" w:sz="0" w:space="0" w:color="auto"/>
        <w:bottom w:val="none" w:sz="0" w:space="0" w:color="auto"/>
        <w:right w:val="none" w:sz="0" w:space="0" w:color="auto"/>
      </w:divBdr>
    </w:div>
    <w:div w:id="358631713">
      <w:bodyDiv w:val="1"/>
      <w:marLeft w:val="0"/>
      <w:marRight w:val="0"/>
      <w:marTop w:val="0"/>
      <w:marBottom w:val="0"/>
      <w:divBdr>
        <w:top w:val="none" w:sz="0" w:space="0" w:color="auto"/>
        <w:left w:val="none" w:sz="0" w:space="0" w:color="auto"/>
        <w:bottom w:val="none" w:sz="0" w:space="0" w:color="auto"/>
        <w:right w:val="none" w:sz="0" w:space="0" w:color="auto"/>
      </w:divBdr>
    </w:div>
    <w:div w:id="361322344">
      <w:bodyDiv w:val="1"/>
      <w:marLeft w:val="0"/>
      <w:marRight w:val="0"/>
      <w:marTop w:val="0"/>
      <w:marBottom w:val="0"/>
      <w:divBdr>
        <w:top w:val="none" w:sz="0" w:space="0" w:color="auto"/>
        <w:left w:val="none" w:sz="0" w:space="0" w:color="auto"/>
        <w:bottom w:val="none" w:sz="0" w:space="0" w:color="auto"/>
        <w:right w:val="none" w:sz="0" w:space="0" w:color="auto"/>
      </w:divBdr>
    </w:div>
    <w:div w:id="370885923">
      <w:bodyDiv w:val="1"/>
      <w:marLeft w:val="0"/>
      <w:marRight w:val="0"/>
      <w:marTop w:val="0"/>
      <w:marBottom w:val="0"/>
      <w:divBdr>
        <w:top w:val="none" w:sz="0" w:space="0" w:color="auto"/>
        <w:left w:val="none" w:sz="0" w:space="0" w:color="auto"/>
        <w:bottom w:val="none" w:sz="0" w:space="0" w:color="auto"/>
        <w:right w:val="none" w:sz="0" w:space="0" w:color="auto"/>
      </w:divBdr>
      <w:divsChild>
        <w:div w:id="296499420">
          <w:marLeft w:val="0"/>
          <w:marRight w:val="0"/>
          <w:marTop w:val="0"/>
          <w:marBottom w:val="0"/>
          <w:divBdr>
            <w:top w:val="none" w:sz="0" w:space="0" w:color="auto"/>
            <w:left w:val="none" w:sz="0" w:space="0" w:color="auto"/>
            <w:bottom w:val="none" w:sz="0" w:space="0" w:color="auto"/>
            <w:right w:val="none" w:sz="0" w:space="0" w:color="auto"/>
          </w:divBdr>
        </w:div>
        <w:div w:id="1516573738">
          <w:marLeft w:val="0"/>
          <w:marRight w:val="0"/>
          <w:marTop w:val="0"/>
          <w:marBottom w:val="0"/>
          <w:divBdr>
            <w:top w:val="none" w:sz="0" w:space="0" w:color="auto"/>
            <w:left w:val="none" w:sz="0" w:space="0" w:color="auto"/>
            <w:bottom w:val="none" w:sz="0" w:space="0" w:color="auto"/>
            <w:right w:val="none" w:sz="0" w:space="0" w:color="auto"/>
          </w:divBdr>
        </w:div>
      </w:divsChild>
    </w:div>
    <w:div w:id="371879270">
      <w:bodyDiv w:val="1"/>
      <w:marLeft w:val="0"/>
      <w:marRight w:val="0"/>
      <w:marTop w:val="0"/>
      <w:marBottom w:val="0"/>
      <w:divBdr>
        <w:top w:val="none" w:sz="0" w:space="0" w:color="auto"/>
        <w:left w:val="none" w:sz="0" w:space="0" w:color="auto"/>
        <w:bottom w:val="none" w:sz="0" w:space="0" w:color="auto"/>
        <w:right w:val="none" w:sz="0" w:space="0" w:color="auto"/>
      </w:divBdr>
    </w:div>
    <w:div w:id="379475181">
      <w:bodyDiv w:val="1"/>
      <w:marLeft w:val="0"/>
      <w:marRight w:val="0"/>
      <w:marTop w:val="0"/>
      <w:marBottom w:val="0"/>
      <w:divBdr>
        <w:top w:val="none" w:sz="0" w:space="0" w:color="auto"/>
        <w:left w:val="none" w:sz="0" w:space="0" w:color="auto"/>
        <w:bottom w:val="none" w:sz="0" w:space="0" w:color="auto"/>
        <w:right w:val="none" w:sz="0" w:space="0" w:color="auto"/>
      </w:divBdr>
    </w:div>
    <w:div w:id="393361251">
      <w:bodyDiv w:val="1"/>
      <w:marLeft w:val="0"/>
      <w:marRight w:val="0"/>
      <w:marTop w:val="0"/>
      <w:marBottom w:val="0"/>
      <w:divBdr>
        <w:top w:val="none" w:sz="0" w:space="0" w:color="auto"/>
        <w:left w:val="none" w:sz="0" w:space="0" w:color="auto"/>
        <w:bottom w:val="none" w:sz="0" w:space="0" w:color="auto"/>
        <w:right w:val="none" w:sz="0" w:space="0" w:color="auto"/>
      </w:divBdr>
    </w:div>
    <w:div w:id="398671186">
      <w:bodyDiv w:val="1"/>
      <w:marLeft w:val="0"/>
      <w:marRight w:val="0"/>
      <w:marTop w:val="0"/>
      <w:marBottom w:val="0"/>
      <w:divBdr>
        <w:top w:val="none" w:sz="0" w:space="0" w:color="auto"/>
        <w:left w:val="none" w:sz="0" w:space="0" w:color="auto"/>
        <w:bottom w:val="none" w:sz="0" w:space="0" w:color="auto"/>
        <w:right w:val="none" w:sz="0" w:space="0" w:color="auto"/>
      </w:divBdr>
      <w:divsChild>
        <w:div w:id="694233254">
          <w:marLeft w:val="0"/>
          <w:marRight w:val="0"/>
          <w:marTop w:val="225"/>
          <w:marBottom w:val="0"/>
          <w:divBdr>
            <w:top w:val="single" w:sz="6" w:space="4" w:color="CCCCCC"/>
            <w:left w:val="single" w:sz="6" w:space="0" w:color="CCCCCC"/>
            <w:bottom w:val="single" w:sz="6" w:space="0" w:color="CCCCCC"/>
            <w:right w:val="single" w:sz="6" w:space="0" w:color="CCCCCC"/>
          </w:divBdr>
          <w:divsChild>
            <w:div w:id="921454831">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2025352757">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404568168">
      <w:bodyDiv w:val="1"/>
      <w:marLeft w:val="0"/>
      <w:marRight w:val="0"/>
      <w:marTop w:val="0"/>
      <w:marBottom w:val="0"/>
      <w:divBdr>
        <w:top w:val="none" w:sz="0" w:space="0" w:color="auto"/>
        <w:left w:val="none" w:sz="0" w:space="0" w:color="auto"/>
        <w:bottom w:val="none" w:sz="0" w:space="0" w:color="auto"/>
        <w:right w:val="none" w:sz="0" w:space="0" w:color="auto"/>
      </w:divBdr>
    </w:div>
    <w:div w:id="414594729">
      <w:bodyDiv w:val="1"/>
      <w:marLeft w:val="0"/>
      <w:marRight w:val="0"/>
      <w:marTop w:val="0"/>
      <w:marBottom w:val="0"/>
      <w:divBdr>
        <w:top w:val="none" w:sz="0" w:space="0" w:color="auto"/>
        <w:left w:val="none" w:sz="0" w:space="0" w:color="auto"/>
        <w:bottom w:val="none" w:sz="0" w:space="0" w:color="auto"/>
        <w:right w:val="none" w:sz="0" w:space="0" w:color="auto"/>
      </w:divBdr>
    </w:div>
    <w:div w:id="424232341">
      <w:bodyDiv w:val="1"/>
      <w:marLeft w:val="0"/>
      <w:marRight w:val="0"/>
      <w:marTop w:val="0"/>
      <w:marBottom w:val="0"/>
      <w:divBdr>
        <w:top w:val="none" w:sz="0" w:space="0" w:color="auto"/>
        <w:left w:val="none" w:sz="0" w:space="0" w:color="auto"/>
        <w:bottom w:val="none" w:sz="0" w:space="0" w:color="auto"/>
        <w:right w:val="none" w:sz="0" w:space="0" w:color="auto"/>
      </w:divBdr>
    </w:div>
    <w:div w:id="433133302">
      <w:bodyDiv w:val="1"/>
      <w:marLeft w:val="0"/>
      <w:marRight w:val="0"/>
      <w:marTop w:val="0"/>
      <w:marBottom w:val="0"/>
      <w:divBdr>
        <w:top w:val="none" w:sz="0" w:space="0" w:color="auto"/>
        <w:left w:val="none" w:sz="0" w:space="0" w:color="auto"/>
        <w:bottom w:val="none" w:sz="0" w:space="0" w:color="auto"/>
        <w:right w:val="none" w:sz="0" w:space="0" w:color="auto"/>
      </w:divBdr>
    </w:div>
    <w:div w:id="438181622">
      <w:bodyDiv w:val="1"/>
      <w:marLeft w:val="0"/>
      <w:marRight w:val="0"/>
      <w:marTop w:val="0"/>
      <w:marBottom w:val="0"/>
      <w:divBdr>
        <w:top w:val="none" w:sz="0" w:space="0" w:color="auto"/>
        <w:left w:val="none" w:sz="0" w:space="0" w:color="auto"/>
        <w:bottom w:val="none" w:sz="0" w:space="0" w:color="auto"/>
        <w:right w:val="none" w:sz="0" w:space="0" w:color="auto"/>
      </w:divBdr>
    </w:div>
    <w:div w:id="439376540">
      <w:bodyDiv w:val="1"/>
      <w:marLeft w:val="0"/>
      <w:marRight w:val="0"/>
      <w:marTop w:val="0"/>
      <w:marBottom w:val="0"/>
      <w:divBdr>
        <w:top w:val="none" w:sz="0" w:space="0" w:color="auto"/>
        <w:left w:val="none" w:sz="0" w:space="0" w:color="auto"/>
        <w:bottom w:val="none" w:sz="0" w:space="0" w:color="auto"/>
        <w:right w:val="none" w:sz="0" w:space="0" w:color="auto"/>
      </w:divBdr>
    </w:div>
    <w:div w:id="442772415">
      <w:bodyDiv w:val="1"/>
      <w:marLeft w:val="0"/>
      <w:marRight w:val="0"/>
      <w:marTop w:val="0"/>
      <w:marBottom w:val="0"/>
      <w:divBdr>
        <w:top w:val="none" w:sz="0" w:space="0" w:color="auto"/>
        <w:left w:val="none" w:sz="0" w:space="0" w:color="auto"/>
        <w:bottom w:val="none" w:sz="0" w:space="0" w:color="auto"/>
        <w:right w:val="none" w:sz="0" w:space="0" w:color="auto"/>
      </w:divBdr>
    </w:div>
    <w:div w:id="446894272">
      <w:bodyDiv w:val="1"/>
      <w:marLeft w:val="0"/>
      <w:marRight w:val="0"/>
      <w:marTop w:val="0"/>
      <w:marBottom w:val="0"/>
      <w:divBdr>
        <w:top w:val="none" w:sz="0" w:space="0" w:color="auto"/>
        <w:left w:val="none" w:sz="0" w:space="0" w:color="auto"/>
        <w:bottom w:val="none" w:sz="0" w:space="0" w:color="auto"/>
        <w:right w:val="none" w:sz="0" w:space="0" w:color="auto"/>
      </w:divBdr>
    </w:div>
    <w:div w:id="458913917">
      <w:bodyDiv w:val="1"/>
      <w:marLeft w:val="0"/>
      <w:marRight w:val="0"/>
      <w:marTop w:val="0"/>
      <w:marBottom w:val="0"/>
      <w:divBdr>
        <w:top w:val="none" w:sz="0" w:space="0" w:color="auto"/>
        <w:left w:val="none" w:sz="0" w:space="0" w:color="auto"/>
        <w:bottom w:val="none" w:sz="0" w:space="0" w:color="auto"/>
        <w:right w:val="none" w:sz="0" w:space="0" w:color="auto"/>
      </w:divBdr>
    </w:div>
    <w:div w:id="470054791">
      <w:bodyDiv w:val="1"/>
      <w:marLeft w:val="0"/>
      <w:marRight w:val="0"/>
      <w:marTop w:val="0"/>
      <w:marBottom w:val="0"/>
      <w:divBdr>
        <w:top w:val="none" w:sz="0" w:space="0" w:color="auto"/>
        <w:left w:val="none" w:sz="0" w:space="0" w:color="auto"/>
        <w:bottom w:val="none" w:sz="0" w:space="0" w:color="auto"/>
        <w:right w:val="none" w:sz="0" w:space="0" w:color="auto"/>
      </w:divBdr>
    </w:div>
    <w:div w:id="516651092">
      <w:bodyDiv w:val="1"/>
      <w:marLeft w:val="0"/>
      <w:marRight w:val="0"/>
      <w:marTop w:val="0"/>
      <w:marBottom w:val="0"/>
      <w:divBdr>
        <w:top w:val="none" w:sz="0" w:space="0" w:color="auto"/>
        <w:left w:val="none" w:sz="0" w:space="0" w:color="auto"/>
        <w:bottom w:val="none" w:sz="0" w:space="0" w:color="auto"/>
        <w:right w:val="none" w:sz="0" w:space="0" w:color="auto"/>
      </w:divBdr>
    </w:div>
    <w:div w:id="526218819">
      <w:bodyDiv w:val="1"/>
      <w:marLeft w:val="0"/>
      <w:marRight w:val="0"/>
      <w:marTop w:val="0"/>
      <w:marBottom w:val="0"/>
      <w:divBdr>
        <w:top w:val="none" w:sz="0" w:space="0" w:color="auto"/>
        <w:left w:val="none" w:sz="0" w:space="0" w:color="auto"/>
        <w:bottom w:val="none" w:sz="0" w:space="0" w:color="auto"/>
        <w:right w:val="none" w:sz="0" w:space="0" w:color="auto"/>
      </w:divBdr>
    </w:div>
    <w:div w:id="529487897">
      <w:bodyDiv w:val="1"/>
      <w:marLeft w:val="0"/>
      <w:marRight w:val="0"/>
      <w:marTop w:val="0"/>
      <w:marBottom w:val="0"/>
      <w:divBdr>
        <w:top w:val="none" w:sz="0" w:space="0" w:color="auto"/>
        <w:left w:val="none" w:sz="0" w:space="0" w:color="auto"/>
        <w:bottom w:val="none" w:sz="0" w:space="0" w:color="auto"/>
        <w:right w:val="none" w:sz="0" w:space="0" w:color="auto"/>
      </w:divBdr>
    </w:div>
    <w:div w:id="553276770">
      <w:bodyDiv w:val="1"/>
      <w:marLeft w:val="0"/>
      <w:marRight w:val="0"/>
      <w:marTop w:val="0"/>
      <w:marBottom w:val="0"/>
      <w:divBdr>
        <w:top w:val="none" w:sz="0" w:space="0" w:color="auto"/>
        <w:left w:val="none" w:sz="0" w:space="0" w:color="auto"/>
        <w:bottom w:val="none" w:sz="0" w:space="0" w:color="auto"/>
        <w:right w:val="none" w:sz="0" w:space="0" w:color="auto"/>
      </w:divBdr>
    </w:div>
    <w:div w:id="558637082">
      <w:bodyDiv w:val="1"/>
      <w:marLeft w:val="0"/>
      <w:marRight w:val="0"/>
      <w:marTop w:val="0"/>
      <w:marBottom w:val="0"/>
      <w:divBdr>
        <w:top w:val="none" w:sz="0" w:space="0" w:color="auto"/>
        <w:left w:val="none" w:sz="0" w:space="0" w:color="auto"/>
        <w:bottom w:val="none" w:sz="0" w:space="0" w:color="auto"/>
        <w:right w:val="none" w:sz="0" w:space="0" w:color="auto"/>
      </w:divBdr>
    </w:div>
    <w:div w:id="563563598">
      <w:bodyDiv w:val="1"/>
      <w:marLeft w:val="0"/>
      <w:marRight w:val="0"/>
      <w:marTop w:val="0"/>
      <w:marBottom w:val="0"/>
      <w:divBdr>
        <w:top w:val="none" w:sz="0" w:space="0" w:color="auto"/>
        <w:left w:val="none" w:sz="0" w:space="0" w:color="auto"/>
        <w:bottom w:val="none" w:sz="0" w:space="0" w:color="auto"/>
        <w:right w:val="none" w:sz="0" w:space="0" w:color="auto"/>
      </w:divBdr>
    </w:div>
    <w:div w:id="564949851">
      <w:bodyDiv w:val="1"/>
      <w:marLeft w:val="0"/>
      <w:marRight w:val="0"/>
      <w:marTop w:val="0"/>
      <w:marBottom w:val="0"/>
      <w:divBdr>
        <w:top w:val="none" w:sz="0" w:space="0" w:color="auto"/>
        <w:left w:val="none" w:sz="0" w:space="0" w:color="auto"/>
        <w:bottom w:val="none" w:sz="0" w:space="0" w:color="auto"/>
        <w:right w:val="none" w:sz="0" w:space="0" w:color="auto"/>
      </w:divBdr>
    </w:div>
    <w:div w:id="565842516">
      <w:bodyDiv w:val="1"/>
      <w:marLeft w:val="0"/>
      <w:marRight w:val="0"/>
      <w:marTop w:val="0"/>
      <w:marBottom w:val="0"/>
      <w:divBdr>
        <w:top w:val="none" w:sz="0" w:space="0" w:color="auto"/>
        <w:left w:val="none" w:sz="0" w:space="0" w:color="auto"/>
        <w:bottom w:val="none" w:sz="0" w:space="0" w:color="auto"/>
        <w:right w:val="none" w:sz="0" w:space="0" w:color="auto"/>
      </w:divBdr>
    </w:div>
    <w:div w:id="570696696">
      <w:bodyDiv w:val="1"/>
      <w:marLeft w:val="0"/>
      <w:marRight w:val="0"/>
      <w:marTop w:val="0"/>
      <w:marBottom w:val="0"/>
      <w:divBdr>
        <w:top w:val="none" w:sz="0" w:space="0" w:color="auto"/>
        <w:left w:val="none" w:sz="0" w:space="0" w:color="auto"/>
        <w:bottom w:val="none" w:sz="0" w:space="0" w:color="auto"/>
        <w:right w:val="none" w:sz="0" w:space="0" w:color="auto"/>
      </w:divBdr>
    </w:div>
    <w:div w:id="581527187">
      <w:bodyDiv w:val="1"/>
      <w:marLeft w:val="0"/>
      <w:marRight w:val="0"/>
      <w:marTop w:val="0"/>
      <w:marBottom w:val="0"/>
      <w:divBdr>
        <w:top w:val="none" w:sz="0" w:space="0" w:color="auto"/>
        <w:left w:val="none" w:sz="0" w:space="0" w:color="auto"/>
        <w:bottom w:val="none" w:sz="0" w:space="0" w:color="auto"/>
        <w:right w:val="none" w:sz="0" w:space="0" w:color="auto"/>
      </w:divBdr>
    </w:div>
    <w:div w:id="604315337">
      <w:bodyDiv w:val="1"/>
      <w:marLeft w:val="0"/>
      <w:marRight w:val="0"/>
      <w:marTop w:val="0"/>
      <w:marBottom w:val="0"/>
      <w:divBdr>
        <w:top w:val="none" w:sz="0" w:space="0" w:color="auto"/>
        <w:left w:val="none" w:sz="0" w:space="0" w:color="auto"/>
        <w:bottom w:val="none" w:sz="0" w:space="0" w:color="auto"/>
        <w:right w:val="none" w:sz="0" w:space="0" w:color="auto"/>
      </w:divBdr>
    </w:div>
    <w:div w:id="617951839">
      <w:bodyDiv w:val="1"/>
      <w:marLeft w:val="0"/>
      <w:marRight w:val="0"/>
      <w:marTop w:val="0"/>
      <w:marBottom w:val="0"/>
      <w:divBdr>
        <w:top w:val="none" w:sz="0" w:space="0" w:color="auto"/>
        <w:left w:val="none" w:sz="0" w:space="0" w:color="auto"/>
        <w:bottom w:val="none" w:sz="0" w:space="0" w:color="auto"/>
        <w:right w:val="none" w:sz="0" w:space="0" w:color="auto"/>
      </w:divBdr>
    </w:div>
    <w:div w:id="621035387">
      <w:bodyDiv w:val="1"/>
      <w:marLeft w:val="0"/>
      <w:marRight w:val="0"/>
      <w:marTop w:val="0"/>
      <w:marBottom w:val="0"/>
      <w:divBdr>
        <w:top w:val="none" w:sz="0" w:space="0" w:color="auto"/>
        <w:left w:val="none" w:sz="0" w:space="0" w:color="auto"/>
        <w:bottom w:val="none" w:sz="0" w:space="0" w:color="auto"/>
        <w:right w:val="none" w:sz="0" w:space="0" w:color="auto"/>
      </w:divBdr>
    </w:div>
    <w:div w:id="637420560">
      <w:bodyDiv w:val="1"/>
      <w:marLeft w:val="0"/>
      <w:marRight w:val="0"/>
      <w:marTop w:val="0"/>
      <w:marBottom w:val="0"/>
      <w:divBdr>
        <w:top w:val="none" w:sz="0" w:space="0" w:color="auto"/>
        <w:left w:val="none" w:sz="0" w:space="0" w:color="auto"/>
        <w:bottom w:val="none" w:sz="0" w:space="0" w:color="auto"/>
        <w:right w:val="none" w:sz="0" w:space="0" w:color="auto"/>
      </w:divBdr>
    </w:div>
    <w:div w:id="642270493">
      <w:bodyDiv w:val="1"/>
      <w:marLeft w:val="0"/>
      <w:marRight w:val="0"/>
      <w:marTop w:val="0"/>
      <w:marBottom w:val="0"/>
      <w:divBdr>
        <w:top w:val="none" w:sz="0" w:space="0" w:color="auto"/>
        <w:left w:val="none" w:sz="0" w:space="0" w:color="auto"/>
        <w:bottom w:val="none" w:sz="0" w:space="0" w:color="auto"/>
        <w:right w:val="none" w:sz="0" w:space="0" w:color="auto"/>
      </w:divBdr>
    </w:div>
    <w:div w:id="645009443">
      <w:bodyDiv w:val="1"/>
      <w:marLeft w:val="0"/>
      <w:marRight w:val="0"/>
      <w:marTop w:val="0"/>
      <w:marBottom w:val="0"/>
      <w:divBdr>
        <w:top w:val="none" w:sz="0" w:space="0" w:color="auto"/>
        <w:left w:val="none" w:sz="0" w:space="0" w:color="auto"/>
        <w:bottom w:val="none" w:sz="0" w:space="0" w:color="auto"/>
        <w:right w:val="none" w:sz="0" w:space="0" w:color="auto"/>
      </w:divBdr>
    </w:div>
    <w:div w:id="646713167">
      <w:bodyDiv w:val="1"/>
      <w:marLeft w:val="0"/>
      <w:marRight w:val="0"/>
      <w:marTop w:val="0"/>
      <w:marBottom w:val="0"/>
      <w:divBdr>
        <w:top w:val="none" w:sz="0" w:space="0" w:color="auto"/>
        <w:left w:val="none" w:sz="0" w:space="0" w:color="auto"/>
        <w:bottom w:val="none" w:sz="0" w:space="0" w:color="auto"/>
        <w:right w:val="none" w:sz="0" w:space="0" w:color="auto"/>
      </w:divBdr>
    </w:div>
    <w:div w:id="650210097">
      <w:bodyDiv w:val="1"/>
      <w:marLeft w:val="0"/>
      <w:marRight w:val="0"/>
      <w:marTop w:val="0"/>
      <w:marBottom w:val="0"/>
      <w:divBdr>
        <w:top w:val="none" w:sz="0" w:space="0" w:color="auto"/>
        <w:left w:val="none" w:sz="0" w:space="0" w:color="auto"/>
        <w:bottom w:val="none" w:sz="0" w:space="0" w:color="auto"/>
        <w:right w:val="none" w:sz="0" w:space="0" w:color="auto"/>
      </w:divBdr>
    </w:div>
    <w:div w:id="658534853">
      <w:bodyDiv w:val="1"/>
      <w:marLeft w:val="0"/>
      <w:marRight w:val="0"/>
      <w:marTop w:val="0"/>
      <w:marBottom w:val="0"/>
      <w:divBdr>
        <w:top w:val="none" w:sz="0" w:space="0" w:color="auto"/>
        <w:left w:val="none" w:sz="0" w:space="0" w:color="auto"/>
        <w:bottom w:val="none" w:sz="0" w:space="0" w:color="auto"/>
        <w:right w:val="none" w:sz="0" w:space="0" w:color="auto"/>
      </w:divBdr>
    </w:div>
    <w:div w:id="666981658">
      <w:bodyDiv w:val="1"/>
      <w:marLeft w:val="0"/>
      <w:marRight w:val="0"/>
      <w:marTop w:val="0"/>
      <w:marBottom w:val="0"/>
      <w:divBdr>
        <w:top w:val="none" w:sz="0" w:space="0" w:color="auto"/>
        <w:left w:val="none" w:sz="0" w:space="0" w:color="auto"/>
        <w:bottom w:val="none" w:sz="0" w:space="0" w:color="auto"/>
        <w:right w:val="none" w:sz="0" w:space="0" w:color="auto"/>
      </w:divBdr>
    </w:div>
    <w:div w:id="668099340">
      <w:bodyDiv w:val="1"/>
      <w:marLeft w:val="0"/>
      <w:marRight w:val="0"/>
      <w:marTop w:val="0"/>
      <w:marBottom w:val="0"/>
      <w:divBdr>
        <w:top w:val="none" w:sz="0" w:space="0" w:color="auto"/>
        <w:left w:val="none" w:sz="0" w:space="0" w:color="auto"/>
        <w:bottom w:val="none" w:sz="0" w:space="0" w:color="auto"/>
        <w:right w:val="none" w:sz="0" w:space="0" w:color="auto"/>
      </w:divBdr>
    </w:div>
    <w:div w:id="668287952">
      <w:bodyDiv w:val="1"/>
      <w:marLeft w:val="0"/>
      <w:marRight w:val="0"/>
      <w:marTop w:val="0"/>
      <w:marBottom w:val="0"/>
      <w:divBdr>
        <w:top w:val="none" w:sz="0" w:space="0" w:color="auto"/>
        <w:left w:val="none" w:sz="0" w:space="0" w:color="auto"/>
        <w:bottom w:val="none" w:sz="0" w:space="0" w:color="auto"/>
        <w:right w:val="none" w:sz="0" w:space="0" w:color="auto"/>
      </w:divBdr>
    </w:div>
    <w:div w:id="671031882">
      <w:bodyDiv w:val="1"/>
      <w:marLeft w:val="0"/>
      <w:marRight w:val="0"/>
      <w:marTop w:val="0"/>
      <w:marBottom w:val="0"/>
      <w:divBdr>
        <w:top w:val="none" w:sz="0" w:space="0" w:color="auto"/>
        <w:left w:val="none" w:sz="0" w:space="0" w:color="auto"/>
        <w:bottom w:val="none" w:sz="0" w:space="0" w:color="auto"/>
        <w:right w:val="none" w:sz="0" w:space="0" w:color="auto"/>
      </w:divBdr>
    </w:div>
    <w:div w:id="706374805">
      <w:bodyDiv w:val="1"/>
      <w:marLeft w:val="0"/>
      <w:marRight w:val="0"/>
      <w:marTop w:val="0"/>
      <w:marBottom w:val="0"/>
      <w:divBdr>
        <w:top w:val="none" w:sz="0" w:space="0" w:color="auto"/>
        <w:left w:val="none" w:sz="0" w:space="0" w:color="auto"/>
        <w:bottom w:val="none" w:sz="0" w:space="0" w:color="auto"/>
        <w:right w:val="none" w:sz="0" w:space="0" w:color="auto"/>
      </w:divBdr>
    </w:div>
    <w:div w:id="737361783">
      <w:bodyDiv w:val="1"/>
      <w:marLeft w:val="0"/>
      <w:marRight w:val="0"/>
      <w:marTop w:val="0"/>
      <w:marBottom w:val="0"/>
      <w:divBdr>
        <w:top w:val="none" w:sz="0" w:space="0" w:color="auto"/>
        <w:left w:val="none" w:sz="0" w:space="0" w:color="auto"/>
        <w:bottom w:val="none" w:sz="0" w:space="0" w:color="auto"/>
        <w:right w:val="none" w:sz="0" w:space="0" w:color="auto"/>
      </w:divBdr>
    </w:div>
    <w:div w:id="738361144">
      <w:bodyDiv w:val="1"/>
      <w:marLeft w:val="0"/>
      <w:marRight w:val="0"/>
      <w:marTop w:val="0"/>
      <w:marBottom w:val="0"/>
      <w:divBdr>
        <w:top w:val="none" w:sz="0" w:space="0" w:color="auto"/>
        <w:left w:val="none" w:sz="0" w:space="0" w:color="auto"/>
        <w:bottom w:val="none" w:sz="0" w:space="0" w:color="auto"/>
        <w:right w:val="none" w:sz="0" w:space="0" w:color="auto"/>
      </w:divBdr>
    </w:div>
    <w:div w:id="742483568">
      <w:bodyDiv w:val="1"/>
      <w:marLeft w:val="0"/>
      <w:marRight w:val="0"/>
      <w:marTop w:val="0"/>
      <w:marBottom w:val="0"/>
      <w:divBdr>
        <w:top w:val="none" w:sz="0" w:space="0" w:color="auto"/>
        <w:left w:val="none" w:sz="0" w:space="0" w:color="auto"/>
        <w:bottom w:val="none" w:sz="0" w:space="0" w:color="auto"/>
        <w:right w:val="none" w:sz="0" w:space="0" w:color="auto"/>
      </w:divBdr>
    </w:div>
    <w:div w:id="774443501">
      <w:bodyDiv w:val="1"/>
      <w:marLeft w:val="0"/>
      <w:marRight w:val="0"/>
      <w:marTop w:val="0"/>
      <w:marBottom w:val="0"/>
      <w:divBdr>
        <w:top w:val="none" w:sz="0" w:space="0" w:color="auto"/>
        <w:left w:val="none" w:sz="0" w:space="0" w:color="auto"/>
        <w:bottom w:val="none" w:sz="0" w:space="0" w:color="auto"/>
        <w:right w:val="none" w:sz="0" w:space="0" w:color="auto"/>
      </w:divBdr>
    </w:div>
    <w:div w:id="782576673">
      <w:bodyDiv w:val="1"/>
      <w:marLeft w:val="0"/>
      <w:marRight w:val="0"/>
      <w:marTop w:val="0"/>
      <w:marBottom w:val="0"/>
      <w:divBdr>
        <w:top w:val="none" w:sz="0" w:space="0" w:color="auto"/>
        <w:left w:val="none" w:sz="0" w:space="0" w:color="auto"/>
        <w:bottom w:val="none" w:sz="0" w:space="0" w:color="auto"/>
        <w:right w:val="none" w:sz="0" w:space="0" w:color="auto"/>
      </w:divBdr>
    </w:div>
    <w:div w:id="784271038">
      <w:bodyDiv w:val="1"/>
      <w:marLeft w:val="0"/>
      <w:marRight w:val="0"/>
      <w:marTop w:val="0"/>
      <w:marBottom w:val="0"/>
      <w:divBdr>
        <w:top w:val="none" w:sz="0" w:space="0" w:color="auto"/>
        <w:left w:val="none" w:sz="0" w:space="0" w:color="auto"/>
        <w:bottom w:val="none" w:sz="0" w:space="0" w:color="auto"/>
        <w:right w:val="none" w:sz="0" w:space="0" w:color="auto"/>
      </w:divBdr>
    </w:div>
    <w:div w:id="793407169">
      <w:bodyDiv w:val="1"/>
      <w:marLeft w:val="0"/>
      <w:marRight w:val="0"/>
      <w:marTop w:val="0"/>
      <w:marBottom w:val="0"/>
      <w:divBdr>
        <w:top w:val="none" w:sz="0" w:space="0" w:color="auto"/>
        <w:left w:val="none" w:sz="0" w:space="0" w:color="auto"/>
        <w:bottom w:val="none" w:sz="0" w:space="0" w:color="auto"/>
        <w:right w:val="none" w:sz="0" w:space="0" w:color="auto"/>
      </w:divBdr>
    </w:div>
    <w:div w:id="805703737">
      <w:bodyDiv w:val="1"/>
      <w:marLeft w:val="0"/>
      <w:marRight w:val="0"/>
      <w:marTop w:val="0"/>
      <w:marBottom w:val="0"/>
      <w:divBdr>
        <w:top w:val="none" w:sz="0" w:space="0" w:color="auto"/>
        <w:left w:val="none" w:sz="0" w:space="0" w:color="auto"/>
        <w:bottom w:val="none" w:sz="0" w:space="0" w:color="auto"/>
        <w:right w:val="none" w:sz="0" w:space="0" w:color="auto"/>
      </w:divBdr>
    </w:div>
    <w:div w:id="806974382">
      <w:bodyDiv w:val="1"/>
      <w:marLeft w:val="0"/>
      <w:marRight w:val="0"/>
      <w:marTop w:val="0"/>
      <w:marBottom w:val="0"/>
      <w:divBdr>
        <w:top w:val="none" w:sz="0" w:space="0" w:color="auto"/>
        <w:left w:val="none" w:sz="0" w:space="0" w:color="auto"/>
        <w:bottom w:val="none" w:sz="0" w:space="0" w:color="auto"/>
        <w:right w:val="none" w:sz="0" w:space="0" w:color="auto"/>
      </w:divBdr>
    </w:div>
    <w:div w:id="809516847">
      <w:bodyDiv w:val="1"/>
      <w:marLeft w:val="0"/>
      <w:marRight w:val="0"/>
      <w:marTop w:val="0"/>
      <w:marBottom w:val="0"/>
      <w:divBdr>
        <w:top w:val="none" w:sz="0" w:space="0" w:color="auto"/>
        <w:left w:val="none" w:sz="0" w:space="0" w:color="auto"/>
        <w:bottom w:val="none" w:sz="0" w:space="0" w:color="auto"/>
        <w:right w:val="none" w:sz="0" w:space="0" w:color="auto"/>
      </w:divBdr>
    </w:div>
    <w:div w:id="830026345">
      <w:bodyDiv w:val="1"/>
      <w:marLeft w:val="0"/>
      <w:marRight w:val="0"/>
      <w:marTop w:val="0"/>
      <w:marBottom w:val="0"/>
      <w:divBdr>
        <w:top w:val="none" w:sz="0" w:space="0" w:color="auto"/>
        <w:left w:val="none" w:sz="0" w:space="0" w:color="auto"/>
        <w:bottom w:val="none" w:sz="0" w:space="0" w:color="auto"/>
        <w:right w:val="none" w:sz="0" w:space="0" w:color="auto"/>
      </w:divBdr>
    </w:div>
    <w:div w:id="834150784">
      <w:bodyDiv w:val="1"/>
      <w:marLeft w:val="0"/>
      <w:marRight w:val="0"/>
      <w:marTop w:val="0"/>
      <w:marBottom w:val="0"/>
      <w:divBdr>
        <w:top w:val="none" w:sz="0" w:space="0" w:color="auto"/>
        <w:left w:val="none" w:sz="0" w:space="0" w:color="auto"/>
        <w:bottom w:val="none" w:sz="0" w:space="0" w:color="auto"/>
        <w:right w:val="none" w:sz="0" w:space="0" w:color="auto"/>
      </w:divBdr>
    </w:div>
    <w:div w:id="837119502">
      <w:bodyDiv w:val="1"/>
      <w:marLeft w:val="0"/>
      <w:marRight w:val="0"/>
      <w:marTop w:val="0"/>
      <w:marBottom w:val="0"/>
      <w:divBdr>
        <w:top w:val="none" w:sz="0" w:space="0" w:color="auto"/>
        <w:left w:val="none" w:sz="0" w:space="0" w:color="auto"/>
        <w:bottom w:val="none" w:sz="0" w:space="0" w:color="auto"/>
        <w:right w:val="none" w:sz="0" w:space="0" w:color="auto"/>
      </w:divBdr>
    </w:div>
    <w:div w:id="849299950">
      <w:bodyDiv w:val="1"/>
      <w:marLeft w:val="0"/>
      <w:marRight w:val="0"/>
      <w:marTop w:val="0"/>
      <w:marBottom w:val="0"/>
      <w:divBdr>
        <w:top w:val="none" w:sz="0" w:space="0" w:color="auto"/>
        <w:left w:val="none" w:sz="0" w:space="0" w:color="auto"/>
        <w:bottom w:val="none" w:sz="0" w:space="0" w:color="auto"/>
        <w:right w:val="none" w:sz="0" w:space="0" w:color="auto"/>
      </w:divBdr>
    </w:div>
    <w:div w:id="857348891">
      <w:bodyDiv w:val="1"/>
      <w:marLeft w:val="0"/>
      <w:marRight w:val="0"/>
      <w:marTop w:val="0"/>
      <w:marBottom w:val="0"/>
      <w:divBdr>
        <w:top w:val="none" w:sz="0" w:space="0" w:color="auto"/>
        <w:left w:val="none" w:sz="0" w:space="0" w:color="auto"/>
        <w:bottom w:val="none" w:sz="0" w:space="0" w:color="auto"/>
        <w:right w:val="none" w:sz="0" w:space="0" w:color="auto"/>
      </w:divBdr>
    </w:div>
    <w:div w:id="860362893">
      <w:bodyDiv w:val="1"/>
      <w:marLeft w:val="0"/>
      <w:marRight w:val="0"/>
      <w:marTop w:val="0"/>
      <w:marBottom w:val="0"/>
      <w:divBdr>
        <w:top w:val="none" w:sz="0" w:space="0" w:color="auto"/>
        <w:left w:val="none" w:sz="0" w:space="0" w:color="auto"/>
        <w:bottom w:val="none" w:sz="0" w:space="0" w:color="auto"/>
        <w:right w:val="none" w:sz="0" w:space="0" w:color="auto"/>
      </w:divBdr>
    </w:div>
    <w:div w:id="911542656">
      <w:bodyDiv w:val="1"/>
      <w:marLeft w:val="0"/>
      <w:marRight w:val="0"/>
      <w:marTop w:val="0"/>
      <w:marBottom w:val="0"/>
      <w:divBdr>
        <w:top w:val="none" w:sz="0" w:space="0" w:color="auto"/>
        <w:left w:val="none" w:sz="0" w:space="0" w:color="auto"/>
        <w:bottom w:val="none" w:sz="0" w:space="0" w:color="auto"/>
        <w:right w:val="none" w:sz="0" w:space="0" w:color="auto"/>
      </w:divBdr>
    </w:div>
    <w:div w:id="922228365">
      <w:bodyDiv w:val="1"/>
      <w:marLeft w:val="0"/>
      <w:marRight w:val="0"/>
      <w:marTop w:val="0"/>
      <w:marBottom w:val="0"/>
      <w:divBdr>
        <w:top w:val="none" w:sz="0" w:space="0" w:color="auto"/>
        <w:left w:val="none" w:sz="0" w:space="0" w:color="auto"/>
        <w:bottom w:val="none" w:sz="0" w:space="0" w:color="auto"/>
        <w:right w:val="none" w:sz="0" w:space="0" w:color="auto"/>
      </w:divBdr>
    </w:div>
    <w:div w:id="923806844">
      <w:bodyDiv w:val="1"/>
      <w:marLeft w:val="0"/>
      <w:marRight w:val="0"/>
      <w:marTop w:val="0"/>
      <w:marBottom w:val="0"/>
      <w:divBdr>
        <w:top w:val="none" w:sz="0" w:space="0" w:color="auto"/>
        <w:left w:val="none" w:sz="0" w:space="0" w:color="auto"/>
        <w:bottom w:val="none" w:sz="0" w:space="0" w:color="auto"/>
        <w:right w:val="none" w:sz="0" w:space="0" w:color="auto"/>
      </w:divBdr>
    </w:div>
    <w:div w:id="936057575">
      <w:bodyDiv w:val="1"/>
      <w:marLeft w:val="0"/>
      <w:marRight w:val="0"/>
      <w:marTop w:val="0"/>
      <w:marBottom w:val="0"/>
      <w:divBdr>
        <w:top w:val="none" w:sz="0" w:space="0" w:color="auto"/>
        <w:left w:val="none" w:sz="0" w:space="0" w:color="auto"/>
        <w:bottom w:val="none" w:sz="0" w:space="0" w:color="auto"/>
        <w:right w:val="none" w:sz="0" w:space="0" w:color="auto"/>
      </w:divBdr>
    </w:div>
    <w:div w:id="938878194">
      <w:bodyDiv w:val="1"/>
      <w:marLeft w:val="0"/>
      <w:marRight w:val="0"/>
      <w:marTop w:val="0"/>
      <w:marBottom w:val="0"/>
      <w:divBdr>
        <w:top w:val="none" w:sz="0" w:space="0" w:color="auto"/>
        <w:left w:val="none" w:sz="0" w:space="0" w:color="auto"/>
        <w:bottom w:val="none" w:sz="0" w:space="0" w:color="auto"/>
        <w:right w:val="none" w:sz="0" w:space="0" w:color="auto"/>
      </w:divBdr>
    </w:div>
    <w:div w:id="945389296">
      <w:bodyDiv w:val="1"/>
      <w:marLeft w:val="0"/>
      <w:marRight w:val="0"/>
      <w:marTop w:val="0"/>
      <w:marBottom w:val="0"/>
      <w:divBdr>
        <w:top w:val="none" w:sz="0" w:space="0" w:color="auto"/>
        <w:left w:val="none" w:sz="0" w:space="0" w:color="auto"/>
        <w:bottom w:val="none" w:sz="0" w:space="0" w:color="auto"/>
        <w:right w:val="none" w:sz="0" w:space="0" w:color="auto"/>
      </w:divBdr>
    </w:div>
    <w:div w:id="951983086">
      <w:bodyDiv w:val="1"/>
      <w:marLeft w:val="0"/>
      <w:marRight w:val="0"/>
      <w:marTop w:val="0"/>
      <w:marBottom w:val="0"/>
      <w:divBdr>
        <w:top w:val="none" w:sz="0" w:space="0" w:color="auto"/>
        <w:left w:val="none" w:sz="0" w:space="0" w:color="auto"/>
        <w:bottom w:val="none" w:sz="0" w:space="0" w:color="auto"/>
        <w:right w:val="none" w:sz="0" w:space="0" w:color="auto"/>
      </w:divBdr>
    </w:div>
    <w:div w:id="976881418">
      <w:bodyDiv w:val="1"/>
      <w:marLeft w:val="0"/>
      <w:marRight w:val="0"/>
      <w:marTop w:val="0"/>
      <w:marBottom w:val="0"/>
      <w:divBdr>
        <w:top w:val="none" w:sz="0" w:space="0" w:color="auto"/>
        <w:left w:val="none" w:sz="0" w:space="0" w:color="auto"/>
        <w:bottom w:val="none" w:sz="0" w:space="0" w:color="auto"/>
        <w:right w:val="none" w:sz="0" w:space="0" w:color="auto"/>
      </w:divBdr>
    </w:div>
    <w:div w:id="991374409">
      <w:bodyDiv w:val="1"/>
      <w:marLeft w:val="0"/>
      <w:marRight w:val="0"/>
      <w:marTop w:val="0"/>
      <w:marBottom w:val="0"/>
      <w:divBdr>
        <w:top w:val="none" w:sz="0" w:space="0" w:color="auto"/>
        <w:left w:val="none" w:sz="0" w:space="0" w:color="auto"/>
        <w:bottom w:val="none" w:sz="0" w:space="0" w:color="auto"/>
        <w:right w:val="none" w:sz="0" w:space="0" w:color="auto"/>
      </w:divBdr>
    </w:div>
    <w:div w:id="1002124649">
      <w:bodyDiv w:val="1"/>
      <w:marLeft w:val="0"/>
      <w:marRight w:val="0"/>
      <w:marTop w:val="0"/>
      <w:marBottom w:val="0"/>
      <w:divBdr>
        <w:top w:val="none" w:sz="0" w:space="0" w:color="auto"/>
        <w:left w:val="none" w:sz="0" w:space="0" w:color="auto"/>
        <w:bottom w:val="none" w:sz="0" w:space="0" w:color="auto"/>
        <w:right w:val="none" w:sz="0" w:space="0" w:color="auto"/>
      </w:divBdr>
      <w:divsChild>
        <w:div w:id="222763217">
          <w:marLeft w:val="0"/>
          <w:marRight w:val="0"/>
          <w:marTop w:val="0"/>
          <w:marBottom w:val="0"/>
          <w:divBdr>
            <w:top w:val="none" w:sz="0" w:space="0" w:color="auto"/>
            <w:left w:val="none" w:sz="0" w:space="0" w:color="auto"/>
            <w:bottom w:val="none" w:sz="0" w:space="0" w:color="auto"/>
            <w:right w:val="none" w:sz="0" w:space="0" w:color="auto"/>
          </w:divBdr>
          <w:divsChild>
            <w:div w:id="1941453254">
              <w:marLeft w:val="0"/>
              <w:marRight w:val="0"/>
              <w:marTop w:val="0"/>
              <w:marBottom w:val="0"/>
              <w:divBdr>
                <w:top w:val="none" w:sz="0" w:space="0" w:color="auto"/>
                <w:left w:val="none" w:sz="0" w:space="0" w:color="auto"/>
                <w:bottom w:val="none" w:sz="0" w:space="0" w:color="auto"/>
                <w:right w:val="none" w:sz="0" w:space="0" w:color="auto"/>
              </w:divBdr>
            </w:div>
          </w:divsChild>
        </w:div>
        <w:div w:id="248471751">
          <w:marLeft w:val="0"/>
          <w:marRight w:val="0"/>
          <w:marTop w:val="0"/>
          <w:marBottom w:val="0"/>
          <w:divBdr>
            <w:top w:val="none" w:sz="0" w:space="0" w:color="auto"/>
            <w:left w:val="none" w:sz="0" w:space="0" w:color="auto"/>
            <w:bottom w:val="none" w:sz="0" w:space="0" w:color="auto"/>
            <w:right w:val="none" w:sz="0" w:space="0" w:color="auto"/>
          </w:divBdr>
        </w:div>
        <w:div w:id="1601912089">
          <w:marLeft w:val="0"/>
          <w:marRight w:val="0"/>
          <w:marTop w:val="0"/>
          <w:marBottom w:val="0"/>
          <w:divBdr>
            <w:top w:val="single" w:sz="6" w:space="0" w:color="E1E1E1"/>
            <w:left w:val="none" w:sz="0" w:space="0" w:color="auto"/>
            <w:bottom w:val="single" w:sz="6" w:space="0" w:color="E1E1E1"/>
            <w:right w:val="none" w:sz="0" w:space="0" w:color="auto"/>
          </w:divBdr>
        </w:div>
        <w:div w:id="2087146910">
          <w:marLeft w:val="0"/>
          <w:marRight w:val="0"/>
          <w:marTop w:val="0"/>
          <w:marBottom w:val="0"/>
          <w:divBdr>
            <w:top w:val="none" w:sz="0" w:space="0" w:color="auto"/>
            <w:left w:val="none" w:sz="0" w:space="0" w:color="auto"/>
            <w:bottom w:val="single" w:sz="6" w:space="0" w:color="E1E1E1"/>
            <w:right w:val="none" w:sz="0" w:space="0" w:color="auto"/>
          </w:divBdr>
          <w:divsChild>
            <w:div w:id="1430902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002201730">
      <w:bodyDiv w:val="1"/>
      <w:marLeft w:val="0"/>
      <w:marRight w:val="0"/>
      <w:marTop w:val="0"/>
      <w:marBottom w:val="0"/>
      <w:divBdr>
        <w:top w:val="none" w:sz="0" w:space="0" w:color="auto"/>
        <w:left w:val="none" w:sz="0" w:space="0" w:color="auto"/>
        <w:bottom w:val="none" w:sz="0" w:space="0" w:color="auto"/>
        <w:right w:val="none" w:sz="0" w:space="0" w:color="auto"/>
      </w:divBdr>
    </w:div>
    <w:div w:id="1005865321">
      <w:bodyDiv w:val="1"/>
      <w:marLeft w:val="0"/>
      <w:marRight w:val="0"/>
      <w:marTop w:val="0"/>
      <w:marBottom w:val="0"/>
      <w:divBdr>
        <w:top w:val="none" w:sz="0" w:space="0" w:color="auto"/>
        <w:left w:val="none" w:sz="0" w:space="0" w:color="auto"/>
        <w:bottom w:val="none" w:sz="0" w:space="0" w:color="auto"/>
        <w:right w:val="none" w:sz="0" w:space="0" w:color="auto"/>
      </w:divBdr>
    </w:div>
    <w:div w:id="1016226920">
      <w:bodyDiv w:val="1"/>
      <w:marLeft w:val="0"/>
      <w:marRight w:val="0"/>
      <w:marTop w:val="0"/>
      <w:marBottom w:val="0"/>
      <w:divBdr>
        <w:top w:val="none" w:sz="0" w:space="0" w:color="auto"/>
        <w:left w:val="none" w:sz="0" w:space="0" w:color="auto"/>
        <w:bottom w:val="none" w:sz="0" w:space="0" w:color="auto"/>
        <w:right w:val="none" w:sz="0" w:space="0" w:color="auto"/>
      </w:divBdr>
    </w:div>
    <w:div w:id="1018432855">
      <w:bodyDiv w:val="1"/>
      <w:marLeft w:val="0"/>
      <w:marRight w:val="0"/>
      <w:marTop w:val="0"/>
      <w:marBottom w:val="0"/>
      <w:divBdr>
        <w:top w:val="none" w:sz="0" w:space="0" w:color="auto"/>
        <w:left w:val="none" w:sz="0" w:space="0" w:color="auto"/>
        <w:bottom w:val="none" w:sz="0" w:space="0" w:color="auto"/>
        <w:right w:val="none" w:sz="0" w:space="0" w:color="auto"/>
      </w:divBdr>
    </w:div>
    <w:div w:id="1024210090">
      <w:bodyDiv w:val="1"/>
      <w:marLeft w:val="0"/>
      <w:marRight w:val="0"/>
      <w:marTop w:val="0"/>
      <w:marBottom w:val="0"/>
      <w:divBdr>
        <w:top w:val="none" w:sz="0" w:space="0" w:color="auto"/>
        <w:left w:val="none" w:sz="0" w:space="0" w:color="auto"/>
        <w:bottom w:val="none" w:sz="0" w:space="0" w:color="auto"/>
        <w:right w:val="none" w:sz="0" w:space="0" w:color="auto"/>
      </w:divBdr>
    </w:div>
    <w:div w:id="1028681995">
      <w:bodyDiv w:val="1"/>
      <w:marLeft w:val="0"/>
      <w:marRight w:val="0"/>
      <w:marTop w:val="0"/>
      <w:marBottom w:val="0"/>
      <w:divBdr>
        <w:top w:val="none" w:sz="0" w:space="0" w:color="auto"/>
        <w:left w:val="none" w:sz="0" w:space="0" w:color="auto"/>
        <w:bottom w:val="none" w:sz="0" w:space="0" w:color="auto"/>
        <w:right w:val="none" w:sz="0" w:space="0" w:color="auto"/>
      </w:divBdr>
    </w:div>
    <w:div w:id="1031800335">
      <w:bodyDiv w:val="1"/>
      <w:marLeft w:val="0"/>
      <w:marRight w:val="0"/>
      <w:marTop w:val="0"/>
      <w:marBottom w:val="0"/>
      <w:divBdr>
        <w:top w:val="none" w:sz="0" w:space="0" w:color="auto"/>
        <w:left w:val="none" w:sz="0" w:space="0" w:color="auto"/>
        <w:bottom w:val="none" w:sz="0" w:space="0" w:color="auto"/>
        <w:right w:val="none" w:sz="0" w:space="0" w:color="auto"/>
      </w:divBdr>
      <w:divsChild>
        <w:div w:id="93130937">
          <w:marLeft w:val="0"/>
          <w:marRight w:val="0"/>
          <w:marTop w:val="225"/>
          <w:marBottom w:val="0"/>
          <w:divBdr>
            <w:top w:val="single" w:sz="6" w:space="4" w:color="CCCCCC"/>
            <w:left w:val="single" w:sz="6" w:space="0" w:color="CCCCCC"/>
            <w:bottom w:val="single" w:sz="6" w:space="0" w:color="CCCCCC"/>
            <w:right w:val="single" w:sz="6" w:space="0" w:color="CCCCCC"/>
          </w:divBdr>
          <w:divsChild>
            <w:div w:id="56711381">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668289611">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1034115093">
      <w:bodyDiv w:val="1"/>
      <w:marLeft w:val="0"/>
      <w:marRight w:val="0"/>
      <w:marTop w:val="0"/>
      <w:marBottom w:val="0"/>
      <w:divBdr>
        <w:top w:val="none" w:sz="0" w:space="0" w:color="auto"/>
        <w:left w:val="none" w:sz="0" w:space="0" w:color="auto"/>
        <w:bottom w:val="none" w:sz="0" w:space="0" w:color="auto"/>
        <w:right w:val="none" w:sz="0" w:space="0" w:color="auto"/>
      </w:divBdr>
    </w:div>
    <w:div w:id="1049186932">
      <w:bodyDiv w:val="1"/>
      <w:marLeft w:val="0"/>
      <w:marRight w:val="0"/>
      <w:marTop w:val="0"/>
      <w:marBottom w:val="0"/>
      <w:divBdr>
        <w:top w:val="none" w:sz="0" w:space="0" w:color="auto"/>
        <w:left w:val="none" w:sz="0" w:space="0" w:color="auto"/>
        <w:bottom w:val="none" w:sz="0" w:space="0" w:color="auto"/>
        <w:right w:val="none" w:sz="0" w:space="0" w:color="auto"/>
      </w:divBdr>
    </w:div>
    <w:div w:id="1062869698">
      <w:bodyDiv w:val="1"/>
      <w:marLeft w:val="0"/>
      <w:marRight w:val="0"/>
      <w:marTop w:val="0"/>
      <w:marBottom w:val="0"/>
      <w:divBdr>
        <w:top w:val="none" w:sz="0" w:space="0" w:color="auto"/>
        <w:left w:val="none" w:sz="0" w:space="0" w:color="auto"/>
        <w:bottom w:val="none" w:sz="0" w:space="0" w:color="auto"/>
        <w:right w:val="none" w:sz="0" w:space="0" w:color="auto"/>
      </w:divBdr>
    </w:div>
    <w:div w:id="1065883209">
      <w:bodyDiv w:val="1"/>
      <w:marLeft w:val="0"/>
      <w:marRight w:val="0"/>
      <w:marTop w:val="0"/>
      <w:marBottom w:val="0"/>
      <w:divBdr>
        <w:top w:val="none" w:sz="0" w:space="0" w:color="auto"/>
        <w:left w:val="none" w:sz="0" w:space="0" w:color="auto"/>
        <w:bottom w:val="none" w:sz="0" w:space="0" w:color="auto"/>
        <w:right w:val="none" w:sz="0" w:space="0" w:color="auto"/>
      </w:divBdr>
    </w:div>
    <w:div w:id="1081223034">
      <w:bodyDiv w:val="1"/>
      <w:marLeft w:val="0"/>
      <w:marRight w:val="0"/>
      <w:marTop w:val="0"/>
      <w:marBottom w:val="0"/>
      <w:divBdr>
        <w:top w:val="none" w:sz="0" w:space="0" w:color="auto"/>
        <w:left w:val="none" w:sz="0" w:space="0" w:color="auto"/>
        <w:bottom w:val="none" w:sz="0" w:space="0" w:color="auto"/>
        <w:right w:val="none" w:sz="0" w:space="0" w:color="auto"/>
      </w:divBdr>
    </w:div>
    <w:div w:id="1087848072">
      <w:bodyDiv w:val="1"/>
      <w:marLeft w:val="0"/>
      <w:marRight w:val="0"/>
      <w:marTop w:val="0"/>
      <w:marBottom w:val="0"/>
      <w:divBdr>
        <w:top w:val="none" w:sz="0" w:space="0" w:color="auto"/>
        <w:left w:val="none" w:sz="0" w:space="0" w:color="auto"/>
        <w:bottom w:val="none" w:sz="0" w:space="0" w:color="auto"/>
        <w:right w:val="none" w:sz="0" w:space="0" w:color="auto"/>
      </w:divBdr>
    </w:div>
    <w:div w:id="1098714441">
      <w:bodyDiv w:val="1"/>
      <w:marLeft w:val="0"/>
      <w:marRight w:val="0"/>
      <w:marTop w:val="0"/>
      <w:marBottom w:val="0"/>
      <w:divBdr>
        <w:top w:val="none" w:sz="0" w:space="0" w:color="auto"/>
        <w:left w:val="none" w:sz="0" w:space="0" w:color="auto"/>
        <w:bottom w:val="none" w:sz="0" w:space="0" w:color="auto"/>
        <w:right w:val="none" w:sz="0" w:space="0" w:color="auto"/>
      </w:divBdr>
    </w:div>
    <w:div w:id="1105344878">
      <w:bodyDiv w:val="1"/>
      <w:marLeft w:val="0"/>
      <w:marRight w:val="0"/>
      <w:marTop w:val="0"/>
      <w:marBottom w:val="0"/>
      <w:divBdr>
        <w:top w:val="none" w:sz="0" w:space="0" w:color="auto"/>
        <w:left w:val="none" w:sz="0" w:space="0" w:color="auto"/>
        <w:bottom w:val="none" w:sz="0" w:space="0" w:color="auto"/>
        <w:right w:val="none" w:sz="0" w:space="0" w:color="auto"/>
      </w:divBdr>
    </w:div>
    <w:div w:id="1117258145">
      <w:bodyDiv w:val="1"/>
      <w:marLeft w:val="0"/>
      <w:marRight w:val="0"/>
      <w:marTop w:val="0"/>
      <w:marBottom w:val="0"/>
      <w:divBdr>
        <w:top w:val="none" w:sz="0" w:space="0" w:color="auto"/>
        <w:left w:val="none" w:sz="0" w:space="0" w:color="auto"/>
        <w:bottom w:val="none" w:sz="0" w:space="0" w:color="auto"/>
        <w:right w:val="none" w:sz="0" w:space="0" w:color="auto"/>
      </w:divBdr>
    </w:div>
    <w:div w:id="1121653843">
      <w:bodyDiv w:val="1"/>
      <w:marLeft w:val="0"/>
      <w:marRight w:val="0"/>
      <w:marTop w:val="0"/>
      <w:marBottom w:val="0"/>
      <w:divBdr>
        <w:top w:val="none" w:sz="0" w:space="0" w:color="auto"/>
        <w:left w:val="none" w:sz="0" w:space="0" w:color="auto"/>
        <w:bottom w:val="none" w:sz="0" w:space="0" w:color="auto"/>
        <w:right w:val="none" w:sz="0" w:space="0" w:color="auto"/>
      </w:divBdr>
    </w:div>
    <w:div w:id="1133475465">
      <w:bodyDiv w:val="1"/>
      <w:marLeft w:val="0"/>
      <w:marRight w:val="0"/>
      <w:marTop w:val="0"/>
      <w:marBottom w:val="0"/>
      <w:divBdr>
        <w:top w:val="none" w:sz="0" w:space="0" w:color="auto"/>
        <w:left w:val="none" w:sz="0" w:space="0" w:color="auto"/>
        <w:bottom w:val="none" w:sz="0" w:space="0" w:color="auto"/>
        <w:right w:val="none" w:sz="0" w:space="0" w:color="auto"/>
      </w:divBdr>
    </w:div>
    <w:div w:id="1139952545">
      <w:bodyDiv w:val="1"/>
      <w:marLeft w:val="0"/>
      <w:marRight w:val="0"/>
      <w:marTop w:val="0"/>
      <w:marBottom w:val="0"/>
      <w:divBdr>
        <w:top w:val="none" w:sz="0" w:space="0" w:color="auto"/>
        <w:left w:val="none" w:sz="0" w:space="0" w:color="auto"/>
        <w:bottom w:val="none" w:sz="0" w:space="0" w:color="auto"/>
        <w:right w:val="none" w:sz="0" w:space="0" w:color="auto"/>
      </w:divBdr>
    </w:div>
    <w:div w:id="1152403349">
      <w:bodyDiv w:val="1"/>
      <w:marLeft w:val="0"/>
      <w:marRight w:val="0"/>
      <w:marTop w:val="0"/>
      <w:marBottom w:val="0"/>
      <w:divBdr>
        <w:top w:val="none" w:sz="0" w:space="0" w:color="auto"/>
        <w:left w:val="none" w:sz="0" w:space="0" w:color="auto"/>
        <w:bottom w:val="none" w:sz="0" w:space="0" w:color="auto"/>
        <w:right w:val="none" w:sz="0" w:space="0" w:color="auto"/>
      </w:divBdr>
    </w:div>
    <w:div w:id="1157771820">
      <w:bodyDiv w:val="1"/>
      <w:marLeft w:val="0"/>
      <w:marRight w:val="0"/>
      <w:marTop w:val="0"/>
      <w:marBottom w:val="0"/>
      <w:divBdr>
        <w:top w:val="none" w:sz="0" w:space="0" w:color="auto"/>
        <w:left w:val="none" w:sz="0" w:space="0" w:color="auto"/>
        <w:bottom w:val="none" w:sz="0" w:space="0" w:color="auto"/>
        <w:right w:val="none" w:sz="0" w:space="0" w:color="auto"/>
      </w:divBdr>
    </w:div>
    <w:div w:id="1166362767">
      <w:bodyDiv w:val="1"/>
      <w:marLeft w:val="0"/>
      <w:marRight w:val="0"/>
      <w:marTop w:val="0"/>
      <w:marBottom w:val="0"/>
      <w:divBdr>
        <w:top w:val="none" w:sz="0" w:space="0" w:color="auto"/>
        <w:left w:val="none" w:sz="0" w:space="0" w:color="auto"/>
        <w:bottom w:val="none" w:sz="0" w:space="0" w:color="auto"/>
        <w:right w:val="none" w:sz="0" w:space="0" w:color="auto"/>
      </w:divBdr>
    </w:div>
    <w:div w:id="1170094674">
      <w:bodyDiv w:val="1"/>
      <w:marLeft w:val="0"/>
      <w:marRight w:val="0"/>
      <w:marTop w:val="0"/>
      <w:marBottom w:val="0"/>
      <w:divBdr>
        <w:top w:val="none" w:sz="0" w:space="0" w:color="auto"/>
        <w:left w:val="none" w:sz="0" w:space="0" w:color="auto"/>
        <w:bottom w:val="none" w:sz="0" w:space="0" w:color="auto"/>
        <w:right w:val="none" w:sz="0" w:space="0" w:color="auto"/>
      </w:divBdr>
    </w:div>
    <w:div w:id="1179471055">
      <w:bodyDiv w:val="1"/>
      <w:marLeft w:val="0"/>
      <w:marRight w:val="0"/>
      <w:marTop w:val="0"/>
      <w:marBottom w:val="0"/>
      <w:divBdr>
        <w:top w:val="none" w:sz="0" w:space="0" w:color="auto"/>
        <w:left w:val="none" w:sz="0" w:space="0" w:color="auto"/>
        <w:bottom w:val="none" w:sz="0" w:space="0" w:color="auto"/>
        <w:right w:val="none" w:sz="0" w:space="0" w:color="auto"/>
      </w:divBdr>
    </w:div>
    <w:div w:id="1183780911">
      <w:bodyDiv w:val="1"/>
      <w:marLeft w:val="0"/>
      <w:marRight w:val="0"/>
      <w:marTop w:val="0"/>
      <w:marBottom w:val="0"/>
      <w:divBdr>
        <w:top w:val="none" w:sz="0" w:space="0" w:color="auto"/>
        <w:left w:val="none" w:sz="0" w:space="0" w:color="auto"/>
        <w:bottom w:val="none" w:sz="0" w:space="0" w:color="auto"/>
        <w:right w:val="none" w:sz="0" w:space="0" w:color="auto"/>
      </w:divBdr>
    </w:div>
    <w:div w:id="1184321306">
      <w:bodyDiv w:val="1"/>
      <w:marLeft w:val="0"/>
      <w:marRight w:val="0"/>
      <w:marTop w:val="0"/>
      <w:marBottom w:val="0"/>
      <w:divBdr>
        <w:top w:val="none" w:sz="0" w:space="0" w:color="auto"/>
        <w:left w:val="none" w:sz="0" w:space="0" w:color="auto"/>
        <w:bottom w:val="none" w:sz="0" w:space="0" w:color="auto"/>
        <w:right w:val="none" w:sz="0" w:space="0" w:color="auto"/>
      </w:divBdr>
    </w:div>
    <w:div w:id="1191065934">
      <w:bodyDiv w:val="1"/>
      <w:marLeft w:val="0"/>
      <w:marRight w:val="0"/>
      <w:marTop w:val="0"/>
      <w:marBottom w:val="0"/>
      <w:divBdr>
        <w:top w:val="none" w:sz="0" w:space="0" w:color="auto"/>
        <w:left w:val="none" w:sz="0" w:space="0" w:color="auto"/>
        <w:bottom w:val="none" w:sz="0" w:space="0" w:color="auto"/>
        <w:right w:val="none" w:sz="0" w:space="0" w:color="auto"/>
      </w:divBdr>
    </w:div>
    <w:div w:id="1225988835">
      <w:bodyDiv w:val="1"/>
      <w:marLeft w:val="0"/>
      <w:marRight w:val="0"/>
      <w:marTop w:val="0"/>
      <w:marBottom w:val="0"/>
      <w:divBdr>
        <w:top w:val="none" w:sz="0" w:space="0" w:color="auto"/>
        <w:left w:val="none" w:sz="0" w:space="0" w:color="auto"/>
        <w:bottom w:val="none" w:sz="0" w:space="0" w:color="auto"/>
        <w:right w:val="none" w:sz="0" w:space="0" w:color="auto"/>
      </w:divBdr>
    </w:div>
    <w:div w:id="1226064391">
      <w:bodyDiv w:val="1"/>
      <w:marLeft w:val="0"/>
      <w:marRight w:val="0"/>
      <w:marTop w:val="0"/>
      <w:marBottom w:val="0"/>
      <w:divBdr>
        <w:top w:val="none" w:sz="0" w:space="0" w:color="auto"/>
        <w:left w:val="none" w:sz="0" w:space="0" w:color="auto"/>
        <w:bottom w:val="none" w:sz="0" w:space="0" w:color="auto"/>
        <w:right w:val="none" w:sz="0" w:space="0" w:color="auto"/>
      </w:divBdr>
    </w:div>
    <w:div w:id="1226336653">
      <w:bodyDiv w:val="1"/>
      <w:marLeft w:val="0"/>
      <w:marRight w:val="0"/>
      <w:marTop w:val="0"/>
      <w:marBottom w:val="0"/>
      <w:divBdr>
        <w:top w:val="none" w:sz="0" w:space="0" w:color="auto"/>
        <w:left w:val="none" w:sz="0" w:space="0" w:color="auto"/>
        <w:bottom w:val="none" w:sz="0" w:space="0" w:color="auto"/>
        <w:right w:val="none" w:sz="0" w:space="0" w:color="auto"/>
      </w:divBdr>
    </w:div>
    <w:div w:id="1228147741">
      <w:bodyDiv w:val="1"/>
      <w:marLeft w:val="0"/>
      <w:marRight w:val="0"/>
      <w:marTop w:val="0"/>
      <w:marBottom w:val="0"/>
      <w:divBdr>
        <w:top w:val="none" w:sz="0" w:space="0" w:color="auto"/>
        <w:left w:val="none" w:sz="0" w:space="0" w:color="auto"/>
        <w:bottom w:val="none" w:sz="0" w:space="0" w:color="auto"/>
        <w:right w:val="none" w:sz="0" w:space="0" w:color="auto"/>
      </w:divBdr>
    </w:div>
    <w:div w:id="1239942576">
      <w:bodyDiv w:val="1"/>
      <w:marLeft w:val="0"/>
      <w:marRight w:val="0"/>
      <w:marTop w:val="0"/>
      <w:marBottom w:val="0"/>
      <w:divBdr>
        <w:top w:val="none" w:sz="0" w:space="0" w:color="auto"/>
        <w:left w:val="none" w:sz="0" w:space="0" w:color="auto"/>
        <w:bottom w:val="none" w:sz="0" w:space="0" w:color="auto"/>
        <w:right w:val="none" w:sz="0" w:space="0" w:color="auto"/>
      </w:divBdr>
      <w:divsChild>
        <w:div w:id="1109621249">
          <w:marLeft w:val="0"/>
          <w:marRight w:val="0"/>
          <w:marTop w:val="0"/>
          <w:marBottom w:val="0"/>
          <w:divBdr>
            <w:top w:val="none" w:sz="0" w:space="0" w:color="auto"/>
            <w:left w:val="none" w:sz="0" w:space="0" w:color="auto"/>
            <w:bottom w:val="none" w:sz="0" w:space="0" w:color="auto"/>
            <w:right w:val="none" w:sz="0" w:space="0" w:color="auto"/>
          </w:divBdr>
        </w:div>
        <w:div w:id="811868398">
          <w:marLeft w:val="0"/>
          <w:marRight w:val="0"/>
          <w:marTop w:val="0"/>
          <w:marBottom w:val="0"/>
          <w:divBdr>
            <w:top w:val="none" w:sz="0" w:space="0" w:color="auto"/>
            <w:left w:val="none" w:sz="0" w:space="0" w:color="auto"/>
            <w:bottom w:val="none" w:sz="0" w:space="0" w:color="auto"/>
            <w:right w:val="none" w:sz="0" w:space="0" w:color="auto"/>
          </w:divBdr>
        </w:div>
      </w:divsChild>
    </w:div>
    <w:div w:id="1243177277">
      <w:bodyDiv w:val="1"/>
      <w:marLeft w:val="0"/>
      <w:marRight w:val="0"/>
      <w:marTop w:val="0"/>
      <w:marBottom w:val="0"/>
      <w:divBdr>
        <w:top w:val="none" w:sz="0" w:space="0" w:color="auto"/>
        <w:left w:val="none" w:sz="0" w:space="0" w:color="auto"/>
        <w:bottom w:val="none" w:sz="0" w:space="0" w:color="auto"/>
        <w:right w:val="none" w:sz="0" w:space="0" w:color="auto"/>
      </w:divBdr>
    </w:div>
    <w:div w:id="1243874810">
      <w:bodyDiv w:val="1"/>
      <w:marLeft w:val="0"/>
      <w:marRight w:val="0"/>
      <w:marTop w:val="0"/>
      <w:marBottom w:val="0"/>
      <w:divBdr>
        <w:top w:val="none" w:sz="0" w:space="0" w:color="auto"/>
        <w:left w:val="none" w:sz="0" w:space="0" w:color="auto"/>
        <w:bottom w:val="none" w:sz="0" w:space="0" w:color="auto"/>
        <w:right w:val="none" w:sz="0" w:space="0" w:color="auto"/>
      </w:divBdr>
      <w:divsChild>
        <w:div w:id="1630430750">
          <w:marLeft w:val="0"/>
          <w:marRight w:val="0"/>
          <w:marTop w:val="225"/>
          <w:marBottom w:val="0"/>
          <w:divBdr>
            <w:top w:val="single" w:sz="6" w:space="4" w:color="CCCCCC"/>
            <w:left w:val="single" w:sz="6" w:space="0" w:color="CCCCCC"/>
            <w:bottom w:val="single" w:sz="6" w:space="0" w:color="CCCCCC"/>
            <w:right w:val="single" w:sz="6" w:space="0" w:color="CCCCCC"/>
          </w:divBdr>
          <w:divsChild>
            <w:div w:id="636842688">
              <w:marLeft w:val="225"/>
              <w:marRight w:val="0"/>
              <w:marTop w:val="0"/>
              <w:marBottom w:val="0"/>
              <w:divBdr>
                <w:top w:val="single" w:sz="6" w:space="0" w:color="CCCCCC"/>
                <w:left w:val="single" w:sz="6" w:space="0" w:color="CCCCCC"/>
                <w:bottom w:val="single" w:sz="6" w:space="0" w:color="CCCCCC"/>
                <w:right w:val="single" w:sz="6" w:space="0" w:color="CCCCCC"/>
              </w:divBdr>
            </w:div>
          </w:divsChild>
        </w:div>
        <w:div w:id="1008291864">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1249844895">
      <w:bodyDiv w:val="1"/>
      <w:marLeft w:val="0"/>
      <w:marRight w:val="0"/>
      <w:marTop w:val="0"/>
      <w:marBottom w:val="0"/>
      <w:divBdr>
        <w:top w:val="none" w:sz="0" w:space="0" w:color="auto"/>
        <w:left w:val="none" w:sz="0" w:space="0" w:color="auto"/>
        <w:bottom w:val="none" w:sz="0" w:space="0" w:color="auto"/>
        <w:right w:val="none" w:sz="0" w:space="0" w:color="auto"/>
      </w:divBdr>
    </w:div>
    <w:div w:id="1278177587">
      <w:bodyDiv w:val="1"/>
      <w:marLeft w:val="0"/>
      <w:marRight w:val="0"/>
      <w:marTop w:val="0"/>
      <w:marBottom w:val="0"/>
      <w:divBdr>
        <w:top w:val="none" w:sz="0" w:space="0" w:color="auto"/>
        <w:left w:val="none" w:sz="0" w:space="0" w:color="auto"/>
        <w:bottom w:val="none" w:sz="0" w:space="0" w:color="auto"/>
        <w:right w:val="none" w:sz="0" w:space="0" w:color="auto"/>
      </w:divBdr>
    </w:div>
    <w:div w:id="1278756485">
      <w:bodyDiv w:val="1"/>
      <w:marLeft w:val="0"/>
      <w:marRight w:val="0"/>
      <w:marTop w:val="0"/>
      <w:marBottom w:val="0"/>
      <w:divBdr>
        <w:top w:val="none" w:sz="0" w:space="0" w:color="auto"/>
        <w:left w:val="none" w:sz="0" w:space="0" w:color="auto"/>
        <w:bottom w:val="none" w:sz="0" w:space="0" w:color="auto"/>
        <w:right w:val="none" w:sz="0" w:space="0" w:color="auto"/>
      </w:divBdr>
    </w:div>
    <w:div w:id="1290550903">
      <w:bodyDiv w:val="1"/>
      <w:marLeft w:val="0"/>
      <w:marRight w:val="0"/>
      <w:marTop w:val="0"/>
      <w:marBottom w:val="0"/>
      <w:divBdr>
        <w:top w:val="none" w:sz="0" w:space="0" w:color="auto"/>
        <w:left w:val="none" w:sz="0" w:space="0" w:color="auto"/>
        <w:bottom w:val="none" w:sz="0" w:space="0" w:color="auto"/>
        <w:right w:val="none" w:sz="0" w:space="0" w:color="auto"/>
      </w:divBdr>
    </w:div>
    <w:div w:id="1291747052">
      <w:bodyDiv w:val="1"/>
      <w:marLeft w:val="0"/>
      <w:marRight w:val="0"/>
      <w:marTop w:val="0"/>
      <w:marBottom w:val="0"/>
      <w:divBdr>
        <w:top w:val="none" w:sz="0" w:space="0" w:color="auto"/>
        <w:left w:val="none" w:sz="0" w:space="0" w:color="auto"/>
        <w:bottom w:val="none" w:sz="0" w:space="0" w:color="auto"/>
        <w:right w:val="none" w:sz="0" w:space="0" w:color="auto"/>
      </w:divBdr>
    </w:div>
    <w:div w:id="1296177890">
      <w:bodyDiv w:val="1"/>
      <w:marLeft w:val="0"/>
      <w:marRight w:val="0"/>
      <w:marTop w:val="0"/>
      <w:marBottom w:val="0"/>
      <w:divBdr>
        <w:top w:val="none" w:sz="0" w:space="0" w:color="auto"/>
        <w:left w:val="none" w:sz="0" w:space="0" w:color="auto"/>
        <w:bottom w:val="none" w:sz="0" w:space="0" w:color="auto"/>
        <w:right w:val="none" w:sz="0" w:space="0" w:color="auto"/>
      </w:divBdr>
    </w:div>
    <w:div w:id="1304657014">
      <w:bodyDiv w:val="1"/>
      <w:marLeft w:val="0"/>
      <w:marRight w:val="0"/>
      <w:marTop w:val="0"/>
      <w:marBottom w:val="0"/>
      <w:divBdr>
        <w:top w:val="none" w:sz="0" w:space="0" w:color="auto"/>
        <w:left w:val="none" w:sz="0" w:space="0" w:color="auto"/>
        <w:bottom w:val="none" w:sz="0" w:space="0" w:color="auto"/>
        <w:right w:val="none" w:sz="0" w:space="0" w:color="auto"/>
      </w:divBdr>
    </w:div>
    <w:div w:id="1316453792">
      <w:bodyDiv w:val="1"/>
      <w:marLeft w:val="0"/>
      <w:marRight w:val="0"/>
      <w:marTop w:val="0"/>
      <w:marBottom w:val="0"/>
      <w:divBdr>
        <w:top w:val="none" w:sz="0" w:space="0" w:color="auto"/>
        <w:left w:val="none" w:sz="0" w:space="0" w:color="auto"/>
        <w:bottom w:val="none" w:sz="0" w:space="0" w:color="auto"/>
        <w:right w:val="none" w:sz="0" w:space="0" w:color="auto"/>
      </w:divBdr>
    </w:div>
    <w:div w:id="1321470252">
      <w:bodyDiv w:val="1"/>
      <w:marLeft w:val="0"/>
      <w:marRight w:val="0"/>
      <w:marTop w:val="0"/>
      <w:marBottom w:val="0"/>
      <w:divBdr>
        <w:top w:val="none" w:sz="0" w:space="0" w:color="auto"/>
        <w:left w:val="none" w:sz="0" w:space="0" w:color="auto"/>
        <w:bottom w:val="none" w:sz="0" w:space="0" w:color="auto"/>
        <w:right w:val="none" w:sz="0" w:space="0" w:color="auto"/>
      </w:divBdr>
    </w:div>
    <w:div w:id="1327199079">
      <w:bodyDiv w:val="1"/>
      <w:marLeft w:val="0"/>
      <w:marRight w:val="0"/>
      <w:marTop w:val="0"/>
      <w:marBottom w:val="0"/>
      <w:divBdr>
        <w:top w:val="none" w:sz="0" w:space="0" w:color="auto"/>
        <w:left w:val="none" w:sz="0" w:space="0" w:color="auto"/>
        <w:bottom w:val="none" w:sz="0" w:space="0" w:color="auto"/>
        <w:right w:val="none" w:sz="0" w:space="0" w:color="auto"/>
      </w:divBdr>
    </w:div>
    <w:div w:id="1327244279">
      <w:bodyDiv w:val="1"/>
      <w:marLeft w:val="0"/>
      <w:marRight w:val="0"/>
      <w:marTop w:val="0"/>
      <w:marBottom w:val="0"/>
      <w:divBdr>
        <w:top w:val="none" w:sz="0" w:space="0" w:color="auto"/>
        <w:left w:val="none" w:sz="0" w:space="0" w:color="auto"/>
        <w:bottom w:val="none" w:sz="0" w:space="0" w:color="auto"/>
        <w:right w:val="none" w:sz="0" w:space="0" w:color="auto"/>
      </w:divBdr>
    </w:div>
    <w:div w:id="1333296684">
      <w:bodyDiv w:val="1"/>
      <w:marLeft w:val="0"/>
      <w:marRight w:val="0"/>
      <w:marTop w:val="0"/>
      <w:marBottom w:val="0"/>
      <w:divBdr>
        <w:top w:val="none" w:sz="0" w:space="0" w:color="auto"/>
        <w:left w:val="none" w:sz="0" w:space="0" w:color="auto"/>
        <w:bottom w:val="none" w:sz="0" w:space="0" w:color="auto"/>
        <w:right w:val="none" w:sz="0" w:space="0" w:color="auto"/>
      </w:divBdr>
    </w:div>
    <w:div w:id="1338575317">
      <w:bodyDiv w:val="1"/>
      <w:marLeft w:val="0"/>
      <w:marRight w:val="0"/>
      <w:marTop w:val="0"/>
      <w:marBottom w:val="0"/>
      <w:divBdr>
        <w:top w:val="none" w:sz="0" w:space="0" w:color="auto"/>
        <w:left w:val="none" w:sz="0" w:space="0" w:color="auto"/>
        <w:bottom w:val="none" w:sz="0" w:space="0" w:color="auto"/>
        <w:right w:val="none" w:sz="0" w:space="0" w:color="auto"/>
      </w:divBdr>
    </w:div>
    <w:div w:id="1338852500">
      <w:bodyDiv w:val="1"/>
      <w:marLeft w:val="0"/>
      <w:marRight w:val="0"/>
      <w:marTop w:val="0"/>
      <w:marBottom w:val="0"/>
      <w:divBdr>
        <w:top w:val="none" w:sz="0" w:space="0" w:color="auto"/>
        <w:left w:val="none" w:sz="0" w:space="0" w:color="auto"/>
        <w:bottom w:val="none" w:sz="0" w:space="0" w:color="auto"/>
        <w:right w:val="none" w:sz="0" w:space="0" w:color="auto"/>
      </w:divBdr>
    </w:div>
    <w:div w:id="1343971033">
      <w:bodyDiv w:val="1"/>
      <w:marLeft w:val="0"/>
      <w:marRight w:val="0"/>
      <w:marTop w:val="0"/>
      <w:marBottom w:val="0"/>
      <w:divBdr>
        <w:top w:val="none" w:sz="0" w:space="0" w:color="auto"/>
        <w:left w:val="none" w:sz="0" w:space="0" w:color="auto"/>
        <w:bottom w:val="none" w:sz="0" w:space="0" w:color="auto"/>
        <w:right w:val="none" w:sz="0" w:space="0" w:color="auto"/>
      </w:divBdr>
    </w:div>
    <w:div w:id="1348554166">
      <w:bodyDiv w:val="1"/>
      <w:marLeft w:val="0"/>
      <w:marRight w:val="0"/>
      <w:marTop w:val="0"/>
      <w:marBottom w:val="0"/>
      <w:divBdr>
        <w:top w:val="none" w:sz="0" w:space="0" w:color="auto"/>
        <w:left w:val="none" w:sz="0" w:space="0" w:color="auto"/>
        <w:bottom w:val="none" w:sz="0" w:space="0" w:color="auto"/>
        <w:right w:val="none" w:sz="0" w:space="0" w:color="auto"/>
      </w:divBdr>
    </w:div>
    <w:div w:id="1355882443">
      <w:bodyDiv w:val="1"/>
      <w:marLeft w:val="0"/>
      <w:marRight w:val="0"/>
      <w:marTop w:val="0"/>
      <w:marBottom w:val="0"/>
      <w:divBdr>
        <w:top w:val="none" w:sz="0" w:space="0" w:color="auto"/>
        <w:left w:val="none" w:sz="0" w:space="0" w:color="auto"/>
        <w:bottom w:val="none" w:sz="0" w:space="0" w:color="auto"/>
        <w:right w:val="none" w:sz="0" w:space="0" w:color="auto"/>
      </w:divBdr>
    </w:div>
    <w:div w:id="1372145160">
      <w:bodyDiv w:val="1"/>
      <w:marLeft w:val="0"/>
      <w:marRight w:val="0"/>
      <w:marTop w:val="0"/>
      <w:marBottom w:val="0"/>
      <w:divBdr>
        <w:top w:val="none" w:sz="0" w:space="0" w:color="auto"/>
        <w:left w:val="none" w:sz="0" w:space="0" w:color="auto"/>
        <w:bottom w:val="none" w:sz="0" w:space="0" w:color="auto"/>
        <w:right w:val="none" w:sz="0" w:space="0" w:color="auto"/>
      </w:divBdr>
    </w:div>
    <w:div w:id="1379696323">
      <w:bodyDiv w:val="1"/>
      <w:marLeft w:val="0"/>
      <w:marRight w:val="0"/>
      <w:marTop w:val="0"/>
      <w:marBottom w:val="0"/>
      <w:divBdr>
        <w:top w:val="none" w:sz="0" w:space="0" w:color="auto"/>
        <w:left w:val="none" w:sz="0" w:space="0" w:color="auto"/>
        <w:bottom w:val="none" w:sz="0" w:space="0" w:color="auto"/>
        <w:right w:val="none" w:sz="0" w:space="0" w:color="auto"/>
      </w:divBdr>
    </w:div>
    <w:div w:id="1381324595">
      <w:bodyDiv w:val="1"/>
      <w:marLeft w:val="0"/>
      <w:marRight w:val="0"/>
      <w:marTop w:val="0"/>
      <w:marBottom w:val="0"/>
      <w:divBdr>
        <w:top w:val="none" w:sz="0" w:space="0" w:color="auto"/>
        <w:left w:val="none" w:sz="0" w:space="0" w:color="auto"/>
        <w:bottom w:val="none" w:sz="0" w:space="0" w:color="auto"/>
        <w:right w:val="none" w:sz="0" w:space="0" w:color="auto"/>
      </w:divBdr>
    </w:div>
    <w:div w:id="1385327652">
      <w:bodyDiv w:val="1"/>
      <w:marLeft w:val="0"/>
      <w:marRight w:val="0"/>
      <w:marTop w:val="0"/>
      <w:marBottom w:val="0"/>
      <w:divBdr>
        <w:top w:val="none" w:sz="0" w:space="0" w:color="auto"/>
        <w:left w:val="none" w:sz="0" w:space="0" w:color="auto"/>
        <w:bottom w:val="none" w:sz="0" w:space="0" w:color="auto"/>
        <w:right w:val="none" w:sz="0" w:space="0" w:color="auto"/>
      </w:divBdr>
    </w:div>
    <w:div w:id="1402673429">
      <w:bodyDiv w:val="1"/>
      <w:marLeft w:val="0"/>
      <w:marRight w:val="0"/>
      <w:marTop w:val="0"/>
      <w:marBottom w:val="0"/>
      <w:divBdr>
        <w:top w:val="none" w:sz="0" w:space="0" w:color="auto"/>
        <w:left w:val="none" w:sz="0" w:space="0" w:color="auto"/>
        <w:bottom w:val="none" w:sz="0" w:space="0" w:color="auto"/>
        <w:right w:val="none" w:sz="0" w:space="0" w:color="auto"/>
      </w:divBdr>
    </w:div>
    <w:div w:id="1414014083">
      <w:bodyDiv w:val="1"/>
      <w:marLeft w:val="0"/>
      <w:marRight w:val="0"/>
      <w:marTop w:val="0"/>
      <w:marBottom w:val="0"/>
      <w:divBdr>
        <w:top w:val="none" w:sz="0" w:space="0" w:color="auto"/>
        <w:left w:val="none" w:sz="0" w:space="0" w:color="auto"/>
        <w:bottom w:val="none" w:sz="0" w:space="0" w:color="auto"/>
        <w:right w:val="none" w:sz="0" w:space="0" w:color="auto"/>
      </w:divBdr>
    </w:div>
    <w:div w:id="1414472942">
      <w:bodyDiv w:val="1"/>
      <w:marLeft w:val="0"/>
      <w:marRight w:val="0"/>
      <w:marTop w:val="0"/>
      <w:marBottom w:val="0"/>
      <w:divBdr>
        <w:top w:val="none" w:sz="0" w:space="0" w:color="auto"/>
        <w:left w:val="none" w:sz="0" w:space="0" w:color="auto"/>
        <w:bottom w:val="none" w:sz="0" w:space="0" w:color="auto"/>
        <w:right w:val="none" w:sz="0" w:space="0" w:color="auto"/>
      </w:divBdr>
    </w:div>
    <w:div w:id="1426150213">
      <w:bodyDiv w:val="1"/>
      <w:marLeft w:val="0"/>
      <w:marRight w:val="0"/>
      <w:marTop w:val="0"/>
      <w:marBottom w:val="0"/>
      <w:divBdr>
        <w:top w:val="none" w:sz="0" w:space="0" w:color="auto"/>
        <w:left w:val="none" w:sz="0" w:space="0" w:color="auto"/>
        <w:bottom w:val="none" w:sz="0" w:space="0" w:color="auto"/>
        <w:right w:val="none" w:sz="0" w:space="0" w:color="auto"/>
      </w:divBdr>
    </w:div>
    <w:div w:id="1445618047">
      <w:bodyDiv w:val="1"/>
      <w:marLeft w:val="0"/>
      <w:marRight w:val="0"/>
      <w:marTop w:val="0"/>
      <w:marBottom w:val="0"/>
      <w:divBdr>
        <w:top w:val="none" w:sz="0" w:space="0" w:color="auto"/>
        <w:left w:val="none" w:sz="0" w:space="0" w:color="auto"/>
        <w:bottom w:val="none" w:sz="0" w:space="0" w:color="auto"/>
        <w:right w:val="none" w:sz="0" w:space="0" w:color="auto"/>
      </w:divBdr>
    </w:div>
    <w:div w:id="1448768472">
      <w:bodyDiv w:val="1"/>
      <w:marLeft w:val="0"/>
      <w:marRight w:val="0"/>
      <w:marTop w:val="0"/>
      <w:marBottom w:val="0"/>
      <w:divBdr>
        <w:top w:val="none" w:sz="0" w:space="0" w:color="auto"/>
        <w:left w:val="none" w:sz="0" w:space="0" w:color="auto"/>
        <w:bottom w:val="none" w:sz="0" w:space="0" w:color="auto"/>
        <w:right w:val="none" w:sz="0" w:space="0" w:color="auto"/>
      </w:divBdr>
    </w:div>
    <w:div w:id="1465468718">
      <w:bodyDiv w:val="1"/>
      <w:marLeft w:val="0"/>
      <w:marRight w:val="0"/>
      <w:marTop w:val="0"/>
      <w:marBottom w:val="0"/>
      <w:divBdr>
        <w:top w:val="none" w:sz="0" w:space="0" w:color="auto"/>
        <w:left w:val="none" w:sz="0" w:space="0" w:color="auto"/>
        <w:bottom w:val="none" w:sz="0" w:space="0" w:color="auto"/>
        <w:right w:val="none" w:sz="0" w:space="0" w:color="auto"/>
      </w:divBdr>
    </w:div>
    <w:div w:id="1474325432">
      <w:bodyDiv w:val="1"/>
      <w:marLeft w:val="0"/>
      <w:marRight w:val="0"/>
      <w:marTop w:val="0"/>
      <w:marBottom w:val="0"/>
      <w:divBdr>
        <w:top w:val="none" w:sz="0" w:space="0" w:color="auto"/>
        <w:left w:val="none" w:sz="0" w:space="0" w:color="auto"/>
        <w:bottom w:val="none" w:sz="0" w:space="0" w:color="auto"/>
        <w:right w:val="none" w:sz="0" w:space="0" w:color="auto"/>
      </w:divBdr>
    </w:div>
    <w:div w:id="1481919860">
      <w:bodyDiv w:val="1"/>
      <w:marLeft w:val="0"/>
      <w:marRight w:val="0"/>
      <w:marTop w:val="0"/>
      <w:marBottom w:val="0"/>
      <w:divBdr>
        <w:top w:val="none" w:sz="0" w:space="0" w:color="auto"/>
        <w:left w:val="none" w:sz="0" w:space="0" w:color="auto"/>
        <w:bottom w:val="none" w:sz="0" w:space="0" w:color="auto"/>
        <w:right w:val="none" w:sz="0" w:space="0" w:color="auto"/>
      </w:divBdr>
    </w:div>
    <w:div w:id="1483306514">
      <w:bodyDiv w:val="1"/>
      <w:marLeft w:val="0"/>
      <w:marRight w:val="0"/>
      <w:marTop w:val="0"/>
      <w:marBottom w:val="0"/>
      <w:divBdr>
        <w:top w:val="none" w:sz="0" w:space="0" w:color="auto"/>
        <w:left w:val="none" w:sz="0" w:space="0" w:color="auto"/>
        <w:bottom w:val="none" w:sz="0" w:space="0" w:color="auto"/>
        <w:right w:val="none" w:sz="0" w:space="0" w:color="auto"/>
      </w:divBdr>
    </w:div>
    <w:div w:id="1493109406">
      <w:bodyDiv w:val="1"/>
      <w:marLeft w:val="0"/>
      <w:marRight w:val="0"/>
      <w:marTop w:val="0"/>
      <w:marBottom w:val="0"/>
      <w:divBdr>
        <w:top w:val="none" w:sz="0" w:space="0" w:color="auto"/>
        <w:left w:val="none" w:sz="0" w:space="0" w:color="auto"/>
        <w:bottom w:val="none" w:sz="0" w:space="0" w:color="auto"/>
        <w:right w:val="none" w:sz="0" w:space="0" w:color="auto"/>
      </w:divBdr>
    </w:div>
    <w:div w:id="1498576901">
      <w:bodyDiv w:val="1"/>
      <w:marLeft w:val="0"/>
      <w:marRight w:val="0"/>
      <w:marTop w:val="0"/>
      <w:marBottom w:val="0"/>
      <w:divBdr>
        <w:top w:val="none" w:sz="0" w:space="0" w:color="auto"/>
        <w:left w:val="none" w:sz="0" w:space="0" w:color="auto"/>
        <w:bottom w:val="none" w:sz="0" w:space="0" w:color="auto"/>
        <w:right w:val="none" w:sz="0" w:space="0" w:color="auto"/>
      </w:divBdr>
    </w:div>
    <w:div w:id="1507936096">
      <w:bodyDiv w:val="1"/>
      <w:marLeft w:val="0"/>
      <w:marRight w:val="0"/>
      <w:marTop w:val="0"/>
      <w:marBottom w:val="0"/>
      <w:divBdr>
        <w:top w:val="none" w:sz="0" w:space="0" w:color="auto"/>
        <w:left w:val="none" w:sz="0" w:space="0" w:color="auto"/>
        <w:bottom w:val="none" w:sz="0" w:space="0" w:color="auto"/>
        <w:right w:val="none" w:sz="0" w:space="0" w:color="auto"/>
      </w:divBdr>
    </w:div>
    <w:div w:id="1514104718">
      <w:bodyDiv w:val="1"/>
      <w:marLeft w:val="0"/>
      <w:marRight w:val="0"/>
      <w:marTop w:val="0"/>
      <w:marBottom w:val="0"/>
      <w:divBdr>
        <w:top w:val="none" w:sz="0" w:space="0" w:color="auto"/>
        <w:left w:val="none" w:sz="0" w:space="0" w:color="auto"/>
        <w:bottom w:val="none" w:sz="0" w:space="0" w:color="auto"/>
        <w:right w:val="none" w:sz="0" w:space="0" w:color="auto"/>
      </w:divBdr>
    </w:div>
    <w:div w:id="1528374165">
      <w:bodyDiv w:val="1"/>
      <w:marLeft w:val="0"/>
      <w:marRight w:val="0"/>
      <w:marTop w:val="0"/>
      <w:marBottom w:val="0"/>
      <w:divBdr>
        <w:top w:val="none" w:sz="0" w:space="0" w:color="auto"/>
        <w:left w:val="none" w:sz="0" w:space="0" w:color="auto"/>
        <w:bottom w:val="none" w:sz="0" w:space="0" w:color="auto"/>
        <w:right w:val="none" w:sz="0" w:space="0" w:color="auto"/>
      </w:divBdr>
    </w:div>
    <w:div w:id="1532112256">
      <w:bodyDiv w:val="1"/>
      <w:marLeft w:val="0"/>
      <w:marRight w:val="0"/>
      <w:marTop w:val="0"/>
      <w:marBottom w:val="0"/>
      <w:divBdr>
        <w:top w:val="none" w:sz="0" w:space="0" w:color="auto"/>
        <w:left w:val="none" w:sz="0" w:space="0" w:color="auto"/>
        <w:bottom w:val="none" w:sz="0" w:space="0" w:color="auto"/>
        <w:right w:val="none" w:sz="0" w:space="0" w:color="auto"/>
      </w:divBdr>
    </w:div>
    <w:div w:id="1534801538">
      <w:bodyDiv w:val="1"/>
      <w:marLeft w:val="0"/>
      <w:marRight w:val="0"/>
      <w:marTop w:val="0"/>
      <w:marBottom w:val="0"/>
      <w:divBdr>
        <w:top w:val="none" w:sz="0" w:space="0" w:color="auto"/>
        <w:left w:val="none" w:sz="0" w:space="0" w:color="auto"/>
        <w:bottom w:val="none" w:sz="0" w:space="0" w:color="auto"/>
        <w:right w:val="none" w:sz="0" w:space="0" w:color="auto"/>
      </w:divBdr>
    </w:div>
    <w:div w:id="1539927222">
      <w:bodyDiv w:val="1"/>
      <w:marLeft w:val="0"/>
      <w:marRight w:val="0"/>
      <w:marTop w:val="0"/>
      <w:marBottom w:val="0"/>
      <w:divBdr>
        <w:top w:val="none" w:sz="0" w:space="0" w:color="auto"/>
        <w:left w:val="none" w:sz="0" w:space="0" w:color="auto"/>
        <w:bottom w:val="none" w:sz="0" w:space="0" w:color="auto"/>
        <w:right w:val="none" w:sz="0" w:space="0" w:color="auto"/>
      </w:divBdr>
    </w:div>
    <w:div w:id="1540167271">
      <w:bodyDiv w:val="1"/>
      <w:marLeft w:val="0"/>
      <w:marRight w:val="0"/>
      <w:marTop w:val="0"/>
      <w:marBottom w:val="0"/>
      <w:divBdr>
        <w:top w:val="none" w:sz="0" w:space="0" w:color="auto"/>
        <w:left w:val="none" w:sz="0" w:space="0" w:color="auto"/>
        <w:bottom w:val="none" w:sz="0" w:space="0" w:color="auto"/>
        <w:right w:val="none" w:sz="0" w:space="0" w:color="auto"/>
      </w:divBdr>
    </w:div>
    <w:div w:id="1551452320">
      <w:bodyDiv w:val="1"/>
      <w:marLeft w:val="0"/>
      <w:marRight w:val="0"/>
      <w:marTop w:val="0"/>
      <w:marBottom w:val="0"/>
      <w:divBdr>
        <w:top w:val="none" w:sz="0" w:space="0" w:color="auto"/>
        <w:left w:val="none" w:sz="0" w:space="0" w:color="auto"/>
        <w:bottom w:val="none" w:sz="0" w:space="0" w:color="auto"/>
        <w:right w:val="none" w:sz="0" w:space="0" w:color="auto"/>
      </w:divBdr>
    </w:div>
    <w:div w:id="1564215508">
      <w:bodyDiv w:val="1"/>
      <w:marLeft w:val="0"/>
      <w:marRight w:val="0"/>
      <w:marTop w:val="0"/>
      <w:marBottom w:val="0"/>
      <w:divBdr>
        <w:top w:val="none" w:sz="0" w:space="0" w:color="auto"/>
        <w:left w:val="none" w:sz="0" w:space="0" w:color="auto"/>
        <w:bottom w:val="none" w:sz="0" w:space="0" w:color="auto"/>
        <w:right w:val="none" w:sz="0" w:space="0" w:color="auto"/>
      </w:divBdr>
    </w:div>
    <w:div w:id="1572500939">
      <w:bodyDiv w:val="1"/>
      <w:marLeft w:val="0"/>
      <w:marRight w:val="0"/>
      <w:marTop w:val="0"/>
      <w:marBottom w:val="0"/>
      <w:divBdr>
        <w:top w:val="none" w:sz="0" w:space="0" w:color="auto"/>
        <w:left w:val="none" w:sz="0" w:space="0" w:color="auto"/>
        <w:bottom w:val="none" w:sz="0" w:space="0" w:color="auto"/>
        <w:right w:val="none" w:sz="0" w:space="0" w:color="auto"/>
      </w:divBdr>
    </w:div>
    <w:div w:id="1577325677">
      <w:bodyDiv w:val="1"/>
      <w:marLeft w:val="0"/>
      <w:marRight w:val="0"/>
      <w:marTop w:val="0"/>
      <w:marBottom w:val="0"/>
      <w:divBdr>
        <w:top w:val="none" w:sz="0" w:space="0" w:color="auto"/>
        <w:left w:val="none" w:sz="0" w:space="0" w:color="auto"/>
        <w:bottom w:val="none" w:sz="0" w:space="0" w:color="auto"/>
        <w:right w:val="none" w:sz="0" w:space="0" w:color="auto"/>
      </w:divBdr>
    </w:div>
    <w:div w:id="1589584321">
      <w:bodyDiv w:val="1"/>
      <w:marLeft w:val="0"/>
      <w:marRight w:val="0"/>
      <w:marTop w:val="0"/>
      <w:marBottom w:val="0"/>
      <w:divBdr>
        <w:top w:val="none" w:sz="0" w:space="0" w:color="auto"/>
        <w:left w:val="none" w:sz="0" w:space="0" w:color="auto"/>
        <w:bottom w:val="none" w:sz="0" w:space="0" w:color="auto"/>
        <w:right w:val="none" w:sz="0" w:space="0" w:color="auto"/>
      </w:divBdr>
    </w:div>
    <w:div w:id="1599486852">
      <w:bodyDiv w:val="1"/>
      <w:marLeft w:val="0"/>
      <w:marRight w:val="0"/>
      <w:marTop w:val="0"/>
      <w:marBottom w:val="0"/>
      <w:divBdr>
        <w:top w:val="none" w:sz="0" w:space="0" w:color="auto"/>
        <w:left w:val="none" w:sz="0" w:space="0" w:color="auto"/>
        <w:bottom w:val="none" w:sz="0" w:space="0" w:color="auto"/>
        <w:right w:val="none" w:sz="0" w:space="0" w:color="auto"/>
      </w:divBdr>
    </w:div>
    <w:div w:id="1600285601">
      <w:bodyDiv w:val="1"/>
      <w:marLeft w:val="0"/>
      <w:marRight w:val="0"/>
      <w:marTop w:val="0"/>
      <w:marBottom w:val="0"/>
      <w:divBdr>
        <w:top w:val="none" w:sz="0" w:space="0" w:color="auto"/>
        <w:left w:val="none" w:sz="0" w:space="0" w:color="auto"/>
        <w:bottom w:val="none" w:sz="0" w:space="0" w:color="auto"/>
        <w:right w:val="none" w:sz="0" w:space="0" w:color="auto"/>
      </w:divBdr>
    </w:div>
    <w:div w:id="1610550632">
      <w:bodyDiv w:val="1"/>
      <w:marLeft w:val="0"/>
      <w:marRight w:val="0"/>
      <w:marTop w:val="0"/>
      <w:marBottom w:val="0"/>
      <w:divBdr>
        <w:top w:val="none" w:sz="0" w:space="0" w:color="auto"/>
        <w:left w:val="none" w:sz="0" w:space="0" w:color="auto"/>
        <w:bottom w:val="none" w:sz="0" w:space="0" w:color="auto"/>
        <w:right w:val="none" w:sz="0" w:space="0" w:color="auto"/>
      </w:divBdr>
    </w:div>
    <w:div w:id="1616520372">
      <w:bodyDiv w:val="1"/>
      <w:marLeft w:val="0"/>
      <w:marRight w:val="0"/>
      <w:marTop w:val="0"/>
      <w:marBottom w:val="0"/>
      <w:divBdr>
        <w:top w:val="none" w:sz="0" w:space="0" w:color="auto"/>
        <w:left w:val="none" w:sz="0" w:space="0" w:color="auto"/>
        <w:bottom w:val="none" w:sz="0" w:space="0" w:color="auto"/>
        <w:right w:val="none" w:sz="0" w:space="0" w:color="auto"/>
      </w:divBdr>
    </w:div>
    <w:div w:id="1649240012">
      <w:bodyDiv w:val="1"/>
      <w:marLeft w:val="0"/>
      <w:marRight w:val="0"/>
      <w:marTop w:val="0"/>
      <w:marBottom w:val="0"/>
      <w:divBdr>
        <w:top w:val="none" w:sz="0" w:space="0" w:color="auto"/>
        <w:left w:val="none" w:sz="0" w:space="0" w:color="auto"/>
        <w:bottom w:val="none" w:sz="0" w:space="0" w:color="auto"/>
        <w:right w:val="none" w:sz="0" w:space="0" w:color="auto"/>
      </w:divBdr>
    </w:div>
    <w:div w:id="1672833303">
      <w:bodyDiv w:val="1"/>
      <w:marLeft w:val="0"/>
      <w:marRight w:val="0"/>
      <w:marTop w:val="0"/>
      <w:marBottom w:val="0"/>
      <w:divBdr>
        <w:top w:val="none" w:sz="0" w:space="0" w:color="auto"/>
        <w:left w:val="none" w:sz="0" w:space="0" w:color="auto"/>
        <w:bottom w:val="none" w:sz="0" w:space="0" w:color="auto"/>
        <w:right w:val="none" w:sz="0" w:space="0" w:color="auto"/>
      </w:divBdr>
    </w:div>
    <w:div w:id="1686832199">
      <w:bodyDiv w:val="1"/>
      <w:marLeft w:val="0"/>
      <w:marRight w:val="0"/>
      <w:marTop w:val="0"/>
      <w:marBottom w:val="0"/>
      <w:divBdr>
        <w:top w:val="none" w:sz="0" w:space="0" w:color="auto"/>
        <w:left w:val="none" w:sz="0" w:space="0" w:color="auto"/>
        <w:bottom w:val="none" w:sz="0" w:space="0" w:color="auto"/>
        <w:right w:val="none" w:sz="0" w:space="0" w:color="auto"/>
      </w:divBdr>
    </w:div>
    <w:div w:id="1694071446">
      <w:bodyDiv w:val="1"/>
      <w:marLeft w:val="0"/>
      <w:marRight w:val="0"/>
      <w:marTop w:val="0"/>
      <w:marBottom w:val="0"/>
      <w:divBdr>
        <w:top w:val="none" w:sz="0" w:space="0" w:color="auto"/>
        <w:left w:val="none" w:sz="0" w:space="0" w:color="auto"/>
        <w:bottom w:val="none" w:sz="0" w:space="0" w:color="auto"/>
        <w:right w:val="none" w:sz="0" w:space="0" w:color="auto"/>
      </w:divBdr>
    </w:div>
    <w:div w:id="1708330905">
      <w:bodyDiv w:val="1"/>
      <w:marLeft w:val="0"/>
      <w:marRight w:val="0"/>
      <w:marTop w:val="0"/>
      <w:marBottom w:val="0"/>
      <w:divBdr>
        <w:top w:val="none" w:sz="0" w:space="0" w:color="auto"/>
        <w:left w:val="none" w:sz="0" w:space="0" w:color="auto"/>
        <w:bottom w:val="none" w:sz="0" w:space="0" w:color="auto"/>
        <w:right w:val="none" w:sz="0" w:space="0" w:color="auto"/>
      </w:divBdr>
    </w:div>
    <w:div w:id="1708943340">
      <w:bodyDiv w:val="1"/>
      <w:marLeft w:val="0"/>
      <w:marRight w:val="0"/>
      <w:marTop w:val="0"/>
      <w:marBottom w:val="0"/>
      <w:divBdr>
        <w:top w:val="none" w:sz="0" w:space="0" w:color="auto"/>
        <w:left w:val="none" w:sz="0" w:space="0" w:color="auto"/>
        <w:bottom w:val="none" w:sz="0" w:space="0" w:color="auto"/>
        <w:right w:val="none" w:sz="0" w:space="0" w:color="auto"/>
      </w:divBdr>
    </w:div>
    <w:div w:id="1724674873">
      <w:bodyDiv w:val="1"/>
      <w:marLeft w:val="0"/>
      <w:marRight w:val="0"/>
      <w:marTop w:val="0"/>
      <w:marBottom w:val="0"/>
      <w:divBdr>
        <w:top w:val="none" w:sz="0" w:space="0" w:color="auto"/>
        <w:left w:val="none" w:sz="0" w:space="0" w:color="auto"/>
        <w:bottom w:val="none" w:sz="0" w:space="0" w:color="auto"/>
        <w:right w:val="none" w:sz="0" w:space="0" w:color="auto"/>
      </w:divBdr>
    </w:div>
    <w:div w:id="1732075520">
      <w:bodyDiv w:val="1"/>
      <w:marLeft w:val="0"/>
      <w:marRight w:val="0"/>
      <w:marTop w:val="0"/>
      <w:marBottom w:val="0"/>
      <w:divBdr>
        <w:top w:val="none" w:sz="0" w:space="0" w:color="auto"/>
        <w:left w:val="none" w:sz="0" w:space="0" w:color="auto"/>
        <w:bottom w:val="none" w:sz="0" w:space="0" w:color="auto"/>
        <w:right w:val="none" w:sz="0" w:space="0" w:color="auto"/>
      </w:divBdr>
      <w:divsChild>
        <w:div w:id="752819103">
          <w:marLeft w:val="0"/>
          <w:marRight w:val="0"/>
          <w:marTop w:val="0"/>
          <w:marBottom w:val="150"/>
          <w:divBdr>
            <w:top w:val="none" w:sz="0" w:space="0" w:color="auto"/>
            <w:left w:val="none" w:sz="0" w:space="0" w:color="auto"/>
            <w:bottom w:val="none" w:sz="0" w:space="0" w:color="auto"/>
            <w:right w:val="none" w:sz="0" w:space="0" w:color="auto"/>
          </w:divBdr>
          <w:divsChild>
            <w:div w:id="1858807051">
              <w:marLeft w:val="0"/>
              <w:marRight w:val="0"/>
              <w:marTop w:val="0"/>
              <w:marBottom w:val="0"/>
              <w:divBdr>
                <w:top w:val="none" w:sz="0" w:space="0" w:color="auto"/>
                <w:left w:val="none" w:sz="0" w:space="0" w:color="auto"/>
                <w:bottom w:val="none" w:sz="0" w:space="0" w:color="auto"/>
                <w:right w:val="none" w:sz="0" w:space="0" w:color="auto"/>
              </w:divBdr>
              <w:divsChild>
                <w:div w:id="3887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9331">
      <w:bodyDiv w:val="1"/>
      <w:marLeft w:val="0"/>
      <w:marRight w:val="0"/>
      <w:marTop w:val="0"/>
      <w:marBottom w:val="0"/>
      <w:divBdr>
        <w:top w:val="none" w:sz="0" w:space="0" w:color="auto"/>
        <w:left w:val="none" w:sz="0" w:space="0" w:color="auto"/>
        <w:bottom w:val="none" w:sz="0" w:space="0" w:color="auto"/>
        <w:right w:val="none" w:sz="0" w:space="0" w:color="auto"/>
      </w:divBdr>
    </w:div>
    <w:div w:id="1736931509">
      <w:bodyDiv w:val="1"/>
      <w:marLeft w:val="0"/>
      <w:marRight w:val="0"/>
      <w:marTop w:val="0"/>
      <w:marBottom w:val="0"/>
      <w:divBdr>
        <w:top w:val="none" w:sz="0" w:space="0" w:color="auto"/>
        <w:left w:val="none" w:sz="0" w:space="0" w:color="auto"/>
        <w:bottom w:val="none" w:sz="0" w:space="0" w:color="auto"/>
        <w:right w:val="none" w:sz="0" w:space="0" w:color="auto"/>
      </w:divBdr>
    </w:div>
    <w:div w:id="1765418799">
      <w:bodyDiv w:val="1"/>
      <w:marLeft w:val="0"/>
      <w:marRight w:val="0"/>
      <w:marTop w:val="0"/>
      <w:marBottom w:val="0"/>
      <w:divBdr>
        <w:top w:val="none" w:sz="0" w:space="0" w:color="auto"/>
        <w:left w:val="none" w:sz="0" w:space="0" w:color="auto"/>
        <w:bottom w:val="none" w:sz="0" w:space="0" w:color="auto"/>
        <w:right w:val="none" w:sz="0" w:space="0" w:color="auto"/>
      </w:divBdr>
    </w:div>
    <w:div w:id="1771659964">
      <w:bodyDiv w:val="1"/>
      <w:marLeft w:val="0"/>
      <w:marRight w:val="0"/>
      <w:marTop w:val="0"/>
      <w:marBottom w:val="0"/>
      <w:divBdr>
        <w:top w:val="none" w:sz="0" w:space="0" w:color="auto"/>
        <w:left w:val="none" w:sz="0" w:space="0" w:color="auto"/>
        <w:bottom w:val="none" w:sz="0" w:space="0" w:color="auto"/>
        <w:right w:val="none" w:sz="0" w:space="0" w:color="auto"/>
      </w:divBdr>
    </w:div>
    <w:div w:id="1777677763">
      <w:bodyDiv w:val="1"/>
      <w:marLeft w:val="0"/>
      <w:marRight w:val="0"/>
      <w:marTop w:val="0"/>
      <w:marBottom w:val="0"/>
      <w:divBdr>
        <w:top w:val="none" w:sz="0" w:space="0" w:color="auto"/>
        <w:left w:val="none" w:sz="0" w:space="0" w:color="auto"/>
        <w:bottom w:val="none" w:sz="0" w:space="0" w:color="auto"/>
        <w:right w:val="none" w:sz="0" w:space="0" w:color="auto"/>
      </w:divBdr>
    </w:div>
    <w:div w:id="1824933157">
      <w:bodyDiv w:val="1"/>
      <w:marLeft w:val="0"/>
      <w:marRight w:val="0"/>
      <w:marTop w:val="0"/>
      <w:marBottom w:val="0"/>
      <w:divBdr>
        <w:top w:val="none" w:sz="0" w:space="0" w:color="auto"/>
        <w:left w:val="none" w:sz="0" w:space="0" w:color="auto"/>
        <w:bottom w:val="none" w:sz="0" w:space="0" w:color="auto"/>
        <w:right w:val="none" w:sz="0" w:space="0" w:color="auto"/>
      </w:divBdr>
    </w:div>
    <w:div w:id="1829780638">
      <w:bodyDiv w:val="1"/>
      <w:marLeft w:val="0"/>
      <w:marRight w:val="0"/>
      <w:marTop w:val="0"/>
      <w:marBottom w:val="0"/>
      <w:divBdr>
        <w:top w:val="none" w:sz="0" w:space="0" w:color="auto"/>
        <w:left w:val="none" w:sz="0" w:space="0" w:color="auto"/>
        <w:bottom w:val="none" w:sz="0" w:space="0" w:color="auto"/>
        <w:right w:val="none" w:sz="0" w:space="0" w:color="auto"/>
      </w:divBdr>
    </w:div>
    <w:div w:id="1841892226">
      <w:bodyDiv w:val="1"/>
      <w:marLeft w:val="0"/>
      <w:marRight w:val="0"/>
      <w:marTop w:val="0"/>
      <w:marBottom w:val="0"/>
      <w:divBdr>
        <w:top w:val="none" w:sz="0" w:space="0" w:color="auto"/>
        <w:left w:val="none" w:sz="0" w:space="0" w:color="auto"/>
        <w:bottom w:val="none" w:sz="0" w:space="0" w:color="auto"/>
        <w:right w:val="none" w:sz="0" w:space="0" w:color="auto"/>
      </w:divBdr>
    </w:div>
    <w:div w:id="1851136235">
      <w:bodyDiv w:val="1"/>
      <w:marLeft w:val="0"/>
      <w:marRight w:val="0"/>
      <w:marTop w:val="0"/>
      <w:marBottom w:val="0"/>
      <w:divBdr>
        <w:top w:val="none" w:sz="0" w:space="0" w:color="auto"/>
        <w:left w:val="none" w:sz="0" w:space="0" w:color="auto"/>
        <w:bottom w:val="none" w:sz="0" w:space="0" w:color="auto"/>
        <w:right w:val="none" w:sz="0" w:space="0" w:color="auto"/>
      </w:divBdr>
    </w:div>
    <w:div w:id="1855194152">
      <w:bodyDiv w:val="1"/>
      <w:marLeft w:val="0"/>
      <w:marRight w:val="0"/>
      <w:marTop w:val="0"/>
      <w:marBottom w:val="0"/>
      <w:divBdr>
        <w:top w:val="none" w:sz="0" w:space="0" w:color="auto"/>
        <w:left w:val="none" w:sz="0" w:space="0" w:color="auto"/>
        <w:bottom w:val="none" w:sz="0" w:space="0" w:color="auto"/>
        <w:right w:val="none" w:sz="0" w:space="0" w:color="auto"/>
      </w:divBdr>
    </w:div>
    <w:div w:id="1868711232">
      <w:bodyDiv w:val="1"/>
      <w:marLeft w:val="0"/>
      <w:marRight w:val="0"/>
      <w:marTop w:val="0"/>
      <w:marBottom w:val="0"/>
      <w:divBdr>
        <w:top w:val="none" w:sz="0" w:space="0" w:color="auto"/>
        <w:left w:val="none" w:sz="0" w:space="0" w:color="auto"/>
        <w:bottom w:val="none" w:sz="0" w:space="0" w:color="auto"/>
        <w:right w:val="none" w:sz="0" w:space="0" w:color="auto"/>
      </w:divBdr>
    </w:div>
    <w:div w:id="1871451906">
      <w:bodyDiv w:val="1"/>
      <w:marLeft w:val="0"/>
      <w:marRight w:val="0"/>
      <w:marTop w:val="0"/>
      <w:marBottom w:val="0"/>
      <w:divBdr>
        <w:top w:val="none" w:sz="0" w:space="0" w:color="auto"/>
        <w:left w:val="none" w:sz="0" w:space="0" w:color="auto"/>
        <w:bottom w:val="none" w:sz="0" w:space="0" w:color="auto"/>
        <w:right w:val="none" w:sz="0" w:space="0" w:color="auto"/>
      </w:divBdr>
    </w:div>
    <w:div w:id="1875727428">
      <w:bodyDiv w:val="1"/>
      <w:marLeft w:val="0"/>
      <w:marRight w:val="0"/>
      <w:marTop w:val="0"/>
      <w:marBottom w:val="0"/>
      <w:divBdr>
        <w:top w:val="none" w:sz="0" w:space="0" w:color="auto"/>
        <w:left w:val="none" w:sz="0" w:space="0" w:color="auto"/>
        <w:bottom w:val="none" w:sz="0" w:space="0" w:color="auto"/>
        <w:right w:val="none" w:sz="0" w:space="0" w:color="auto"/>
      </w:divBdr>
    </w:div>
    <w:div w:id="1896811528">
      <w:bodyDiv w:val="1"/>
      <w:marLeft w:val="0"/>
      <w:marRight w:val="0"/>
      <w:marTop w:val="0"/>
      <w:marBottom w:val="0"/>
      <w:divBdr>
        <w:top w:val="none" w:sz="0" w:space="0" w:color="auto"/>
        <w:left w:val="none" w:sz="0" w:space="0" w:color="auto"/>
        <w:bottom w:val="none" w:sz="0" w:space="0" w:color="auto"/>
        <w:right w:val="none" w:sz="0" w:space="0" w:color="auto"/>
      </w:divBdr>
    </w:div>
    <w:div w:id="1901089803">
      <w:bodyDiv w:val="1"/>
      <w:marLeft w:val="0"/>
      <w:marRight w:val="0"/>
      <w:marTop w:val="0"/>
      <w:marBottom w:val="0"/>
      <w:divBdr>
        <w:top w:val="none" w:sz="0" w:space="0" w:color="auto"/>
        <w:left w:val="none" w:sz="0" w:space="0" w:color="auto"/>
        <w:bottom w:val="none" w:sz="0" w:space="0" w:color="auto"/>
        <w:right w:val="none" w:sz="0" w:space="0" w:color="auto"/>
      </w:divBdr>
    </w:div>
    <w:div w:id="1901792925">
      <w:bodyDiv w:val="1"/>
      <w:marLeft w:val="0"/>
      <w:marRight w:val="0"/>
      <w:marTop w:val="0"/>
      <w:marBottom w:val="0"/>
      <w:divBdr>
        <w:top w:val="none" w:sz="0" w:space="0" w:color="auto"/>
        <w:left w:val="none" w:sz="0" w:space="0" w:color="auto"/>
        <w:bottom w:val="none" w:sz="0" w:space="0" w:color="auto"/>
        <w:right w:val="none" w:sz="0" w:space="0" w:color="auto"/>
      </w:divBdr>
    </w:div>
    <w:div w:id="1906333478">
      <w:bodyDiv w:val="1"/>
      <w:marLeft w:val="0"/>
      <w:marRight w:val="0"/>
      <w:marTop w:val="0"/>
      <w:marBottom w:val="0"/>
      <w:divBdr>
        <w:top w:val="none" w:sz="0" w:space="0" w:color="auto"/>
        <w:left w:val="none" w:sz="0" w:space="0" w:color="auto"/>
        <w:bottom w:val="none" w:sz="0" w:space="0" w:color="auto"/>
        <w:right w:val="none" w:sz="0" w:space="0" w:color="auto"/>
      </w:divBdr>
    </w:div>
    <w:div w:id="1921866384">
      <w:bodyDiv w:val="1"/>
      <w:marLeft w:val="0"/>
      <w:marRight w:val="0"/>
      <w:marTop w:val="0"/>
      <w:marBottom w:val="0"/>
      <w:divBdr>
        <w:top w:val="none" w:sz="0" w:space="0" w:color="auto"/>
        <w:left w:val="none" w:sz="0" w:space="0" w:color="auto"/>
        <w:bottom w:val="none" w:sz="0" w:space="0" w:color="auto"/>
        <w:right w:val="none" w:sz="0" w:space="0" w:color="auto"/>
      </w:divBdr>
    </w:div>
    <w:div w:id="1924487927">
      <w:bodyDiv w:val="1"/>
      <w:marLeft w:val="0"/>
      <w:marRight w:val="0"/>
      <w:marTop w:val="0"/>
      <w:marBottom w:val="0"/>
      <w:divBdr>
        <w:top w:val="none" w:sz="0" w:space="0" w:color="auto"/>
        <w:left w:val="none" w:sz="0" w:space="0" w:color="auto"/>
        <w:bottom w:val="none" w:sz="0" w:space="0" w:color="auto"/>
        <w:right w:val="none" w:sz="0" w:space="0" w:color="auto"/>
      </w:divBdr>
    </w:div>
    <w:div w:id="1934392445">
      <w:bodyDiv w:val="1"/>
      <w:marLeft w:val="0"/>
      <w:marRight w:val="0"/>
      <w:marTop w:val="0"/>
      <w:marBottom w:val="0"/>
      <w:divBdr>
        <w:top w:val="none" w:sz="0" w:space="0" w:color="auto"/>
        <w:left w:val="none" w:sz="0" w:space="0" w:color="auto"/>
        <w:bottom w:val="none" w:sz="0" w:space="0" w:color="auto"/>
        <w:right w:val="none" w:sz="0" w:space="0" w:color="auto"/>
      </w:divBdr>
    </w:div>
    <w:div w:id="1944652109">
      <w:bodyDiv w:val="1"/>
      <w:marLeft w:val="0"/>
      <w:marRight w:val="0"/>
      <w:marTop w:val="0"/>
      <w:marBottom w:val="0"/>
      <w:divBdr>
        <w:top w:val="none" w:sz="0" w:space="0" w:color="auto"/>
        <w:left w:val="none" w:sz="0" w:space="0" w:color="auto"/>
        <w:bottom w:val="none" w:sz="0" w:space="0" w:color="auto"/>
        <w:right w:val="none" w:sz="0" w:space="0" w:color="auto"/>
      </w:divBdr>
    </w:div>
    <w:div w:id="1952319813">
      <w:bodyDiv w:val="1"/>
      <w:marLeft w:val="0"/>
      <w:marRight w:val="0"/>
      <w:marTop w:val="0"/>
      <w:marBottom w:val="0"/>
      <w:divBdr>
        <w:top w:val="none" w:sz="0" w:space="0" w:color="auto"/>
        <w:left w:val="none" w:sz="0" w:space="0" w:color="auto"/>
        <w:bottom w:val="none" w:sz="0" w:space="0" w:color="auto"/>
        <w:right w:val="none" w:sz="0" w:space="0" w:color="auto"/>
      </w:divBdr>
    </w:div>
    <w:div w:id="1969318431">
      <w:bodyDiv w:val="1"/>
      <w:marLeft w:val="0"/>
      <w:marRight w:val="0"/>
      <w:marTop w:val="0"/>
      <w:marBottom w:val="0"/>
      <w:divBdr>
        <w:top w:val="none" w:sz="0" w:space="0" w:color="auto"/>
        <w:left w:val="none" w:sz="0" w:space="0" w:color="auto"/>
        <w:bottom w:val="none" w:sz="0" w:space="0" w:color="auto"/>
        <w:right w:val="none" w:sz="0" w:space="0" w:color="auto"/>
      </w:divBdr>
    </w:div>
    <w:div w:id="1969554261">
      <w:bodyDiv w:val="1"/>
      <w:marLeft w:val="0"/>
      <w:marRight w:val="0"/>
      <w:marTop w:val="0"/>
      <w:marBottom w:val="0"/>
      <w:divBdr>
        <w:top w:val="none" w:sz="0" w:space="0" w:color="auto"/>
        <w:left w:val="none" w:sz="0" w:space="0" w:color="auto"/>
        <w:bottom w:val="none" w:sz="0" w:space="0" w:color="auto"/>
        <w:right w:val="none" w:sz="0" w:space="0" w:color="auto"/>
      </w:divBdr>
    </w:div>
    <w:div w:id="1969896404">
      <w:bodyDiv w:val="1"/>
      <w:marLeft w:val="0"/>
      <w:marRight w:val="0"/>
      <w:marTop w:val="0"/>
      <w:marBottom w:val="0"/>
      <w:divBdr>
        <w:top w:val="none" w:sz="0" w:space="0" w:color="auto"/>
        <w:left w:val="none" w:sz="0" w:space="0" w:color="auto"/>
        <w:bottom w:val="none" w:sz="0" w:space="0" w:color="auto"/>
        <w:right w:val="none" w:sz="0" w:space="0" w:color="auto"/>
      </w:divBdr>
    </w:div>
    <w:div w:id="1974284638">
      <w:bodyDiv w:val="1"/>
      <w:marLeft w:val="0"/>
      <w:marRight w:val="0"/>
      <w:marTop w:val="0"/>
      <w:marBottom w:val="0"/>
      <w:divBdr>
        <w:top w:val="none" w:sz="0" w:space="0" w:color="auto"/>
        <w:left w:val="none" w:sz="0" w:space="0" w:color="auto"/>
        <w:bottom w:val="none" w:sz="0" w:space="0" w:color="auto"/>
        <w:right w:val="none" w:sz="0" w:space="0" w:color="auto"/>
      </w:divBdr>
    </w:div>
    <w:div w:id="1984116173">
      <w:bodyDiv w:val="1"/>
      <w:marLeft w:val="0"/>
      <w:marRight w:val="0"/>
      <w:marTop w:val="0"/>
      <w:marBottom w:val="0"/>
      <w:divBdr>
        <w:top w:val="none" w:sz="0" w:space="0" w:color="auto"/>
        <w:left w:val="none" w:sz="0" w:space="0" w:color="auto"/>
        <w:bottom w:val="none" w:sz="0" w:space="0" w:color="auto"/>
        <w:right w:val="none" w:sz="0" w:space="0" w:color="auto"/>
      </w:divBdr>
    </w:div>
    <w:div w:id="1998800628">
      <w:bodyDiv w:val="1"/>
      <w:marLeft w:val="0"/>
      <w:marRight w:val="0"/>
      <w:marTop w:val="0"/>
      <w:marBottom w:val="0"/>
      <w:divBdr>
        <w:top w:val="none" w:sz="0" w:space="0" w:color="auto"/>
        <w:left w:val="none" w:sz="0" w:space="0" w:color="auto"/>
        <w:bottom w:val="none" w:sz="0" w:space="0" w:color="auto"/>
        <w:right w:val="none" w:sz="0" w:space="0" w:color="auto"/>
      </w:divBdr>
    </w:div>
    <w:div w:id="2003583368">
      <w:bodyDiv w:val="1"/>
      <w:marLeft w:val="0"/>
      <w:marRight w:val="0"/>
      <w:marTop w:val="0"/>
      <w:marBottom w:val="0"/>
      <w:divBdr>
        <w:top w:val="none" w:sz="0" w:space="0" w:color="auto"/>
        <w:left w:val="none" w:sz="0" w:space="0" w:color="auto"/>
        <w:bottom w:val="none" w:sz="0" w:space="0" w:color="auto"/>
        <w:right w:val="none" w:sz="0" w:space="0" w:color="auto"/>
      </w:divBdr>
    </w:div>
    <w:div w:id="2031950201">
      <w:bodyDiv w:val="1"/>
      <w:marLeft w:val="0"/>
      <w:marRight w:val="0"/>
      <w:marTop w:val="0"/>
      <w:marBottom w:val="0"/>
      <w:divBdr>
        <w:top w:val="none" w:sz="0" w:space="0" w:color="auto"/>
        <w:left w:val="none" w:sz="0" w:space="0" w:color="auto"/>
        <w:bottom w:val="none" w:sz="0" w:space="0" w:color="auto"/>
        <w:right w:val="none" w:sz="0" w:space="0" w:color="auto"/>
      </w:divBdr>
    </w:div>
    <w:div w:id="2031956356">
      <w:bodyDiv w:val="1"/>
      <w:marLeft w:val="0"/>
      <w:marRight w:val="0"/>
      <w:marTop w:val="0"/>
      <w:marBottom w:val="0"/>
      <w:divBdr>
        <w:top w:val="none" w:sz="0" w:space="0" w:color="auto"/>
        <w:left w:val="none" w:sz="0" w:space="0" w:color="auto"/>
        <w:bottom w:val="none" w:sz="0" w:space="0" w:color="auto"/>
        <w:right w:val="none" w:sz="0" w:space="0" w:color="auto"/>
      </w:divBdr>
    </w:div>
    <w:div w:id="2053076104">
      <w:bodyDiv w:val="1"/>
      <w:marLeft w:val="0"/>
      <w:marRight w:val="0"/>
      <w:marTop w:val="0"/>
      <w:marBottom w:val="0"/>
      <w:divBdr>
        <w:top w:val="none" w:sz="0" w:space="0" w:color="auto"/>
        <w:left w:val="none" w:sz="0" w:space="0" w:color="auto"/>
        <w:bottom w:val="none" w:sz="0" w:space="0" w:color="auto"/>
        <w:right w:val="none" w:sz="0" w:space="0" w:color="auto"/>
      </w:divBdr>
    </w:div>
    <w:div w:id="2053113148">
      <w:bodyDiv w:val="1"/>
      <w:marLeft w:val="0"/>
      <w:marRight w:val="0"/>
      <w:marTop w:val="0"/>
      <w:marBottom w:val="0"/>
      <w:divBdr>
        <w:top w:val="none" w:sz="0" w:space="0" w:color="auto"/>
        <w:left w:val="none" w:sz="0" w:space="0" w:color="auto"/>
        <w:bottom w:val="none" w:sz="0" w:space="0" w:color="auto"/>
        <w:right w:val="none" w:sz="0" w:space="0" w:color="auto"/>
      </w:divBdr>
    </w:div>
    <w:div w:id="2061130863">
      <w:bodyDiv w:val="1"/>
      <w:marLeft w:val="0"/>
      <w:marRight w:val="0"/>
      <w:marTop w:val="0"/>
      <w:marBottom w:val="0"/>
      <w:divBdr>
        <w:top w:val="none" w:sz="0" w:space="0" w:color="auto"/>
        <w:left w:val="none" w:sz="0" w:space="0" w:color="auto"/>
        <w:bottom w:val="none" w:sz="0" w:space="0" w:color="auto"/>
        <w:right w:val="none" w:sz="0" w:space="0" w:color="auto"/>
      </w:divBdr>
    </w:div>
    <w:div w:id="2064988575">
      <w:bodyDiv w:val="1"/>
      <w:marLeft w:val="0"/>
      <w:marRight w:val="0"/>
      <w:marTop w:val="0"/>
      <w:marBottom w:val="0"/>
      <w:divBdr>
        <w:top w:val="none" w:sz="0" w:space="0" w:color="auto"/>
        <w:left w:val="none" w:sz="0" w:space="0" w:color="auto"/>
        <w:bottom w:val="none" w:sz="0" w:space="0" w:color="auto"/>
        <w:right w:val="none" w:sz="0" w:space="0" w:color="auto"/>
      </w:divBdr>
    </w:div>
    <w:div w:id="2070111187">
      <w:bodyDiv w:val="1"/>
      <w:marLeft w:val="0"/>
      <w:marRight w:val="0"/>
      <w:marTop w:val="0"/>
      <w:marBottom w:val="0"/>
      <w:divBdr>
        <w:top w:val="none" w:sz="0" w:space="0" w:color="auto"/>
        <w:left w:val="none" w:sz="0" w:space="0" w:color="auto"/>
        <w:bottom w:val="none" w:sz="0" w:space="0" w:color="auto"/>
        <w:right w:val="none" w:sz="0" w:space="0" w:color="auto"/>
      </w:divBdr>
    </w:div>
    <w:div w:id="2086030344">
      <w:bodyDiv w:val="1"/>
      <w:marLeft w:val="0"/>
      <w:marRight w:val="0"/>
      <w:marTop w:val="0"/>
      <w:marBottom w:val="0"/>
      <w:divBdr>
        <w:top w:val="none" w:sz="0" w:space="0" w:color="auto"/>
        <w:left w:val="none" w:sz="0" w:space="0" w:color="auto"/>
        <w:bottom w:val="none" w:sz="0" w:space="0" w:color="auto"/>
        <w:right w:val="none" w:sz="0" w:space="0" w:color="auto"/>
      </w:divBdr>
    </w:div>
    <w:div w:id="2104493995">
      <w:bodyDiv w:val="1"/>
      <w:marLeft w:val="0"/>
      <w:marRight w:val="0"/>
      <w:marTop w:val="0"/>
      <w:marBottom w:val="0"/>
      <w:divBdr>
        <w:top w:val="none" w:sz="0" w:space="0" w:color="auto"/>
        <w:left w:val="none" w:sz="0" w:space="0" w:color="auto"/>
        <w:bottom w:val="none" w:sz="0" w:space="0" w:color="auto"/>
        <w:right w:val="none" w:sz="0" w:space="0" w:color="auto"/>
      </w:divBdr>
      <w:divsChild>
        <w:div w:id="1839925182">
          <w:marLeft w:val="0"/>
          <w:marRight w:val="0"/>
          <w:marTop w:val="0"/>
          <w:marBottom w:val="0"/>
          <w:divBdr>
            <w:top w:val="none" w:sz="0" w:space="0" w:color="auto"/>
            <w:left w:val="none" w:sz="0" w:space="0" w:color="auto"/>
            <w:bottom w:val="none" w:sz="0" w:space="0" w:color="auto"/>
            <w:right w:val="none" w:sz="0" w:space="0" w:color="auto"/>
          </w:divBdr>
        </w:div>
      </w:divsChild>
    </w:div>
    <w:div w:id="2113478738">
      <w:bodyDiv w:val="1"/>
      <w:marLeft w:val="0"/>
      <w:marRight w:val="0"/>
      <w:marTop w:val="0"/>
      <w:marBottom w:val="0"/>
      <w:divBdr>
        <w:top w:val="none" w:sz="0" w:space="0" w:color="auto"/>
        <w:left w:val="none" w:sz="0" w:space="0" w:color="auto"/>
        <w:bottom w:val="none" w:sz="0" w:space="0" w:color="auto"/>
        <w:right w:val="none" w:sz="0" w:space="0" w:color="auto"/>
      </w:divBdr>
    </w:div>
    <w:div w:id="2113501883">
      <w:bodyDiv w:val="1"/>
      <w:marLeft w:val="0"/>
      <w:marRight w:val="0"/>
      <w:marTop w:val="0"/>
      <w:marBottom w:val="0"/>
      <w:divBdr>
        <w:top w:val="none" w:sz="0" w:space="0" w:color="auto"/>
        <w:left w:val="none" w:sz="0" w:space="0" w:color="auto"/>
        <w:bottom w:val="none" w:sz="0" w:space="0" w:color="auto"/>
        <w:right w:val="none" w:sz="0" w:space="0" w:color="auto"/>
      </w:divBdr>
    </w:div>
    <w:div w:id="2122869557">
      <w:bodyDiv w:val="1"/>
      <w:marLeft w:val="0"/>
      <w:marRight w:val="0"/>
      <w:marTop w:val="0"/>
      <w:marBottom w:val="0"/>
      <w:divBdr>
        <w:top w:val="none" w:sz="0" w:space="0" w:color="auto"/>
        <w:left w:val="none" w:sz="0" w:space="0" w:color="auto"/>
        <w:bottom w:val="none" w:sz="0" w:space="0" w:color="auto"/>
        <w:right w:val="none" w:sz="0" w:space="0" w:color="auto"/>
      </w:divBdr>
    </w:div>
    <w:div w:id="2126607530">
      <w:bodyDiv w:val="1"/>
      <w:marLeft w:val="0"/>
      <w:marRight w:val="0"/>
      <w:marTop w:val="0"/>
      <w:marBottom w:val="0"/>
      <w:divBdr>
        <w:top w:val="none" w:sz="0" w:space="0" w:color="auto"/>
        <w:left w:val="none" w:sz="0" w:space="0" w:color="auto"/>
        <w:bottom w:val="none" w:sz="0" w:space="0" w:color="auto"/>
        <w:right w:val="none" w:sz="0" w:space="0" w:color="auto"/>
      </w:divBdr>
    </w:div>
    <w:div w:id="2132892373">
      <w:bodyDiv w:val="1"/>
      <w:marLeft w:val="0"/>
      <w:marRight w:val="0"/>
      <w:marTop w:val="0"/>
      <w:marBottom w:val="0"/>
      <w:divBdr>
        <w:top w:val="none" w:sz="0" w:space="0" w:color="auto"/>
        <w:left w:val="none" w:sz="0" w:space="0" w:color="auto"/>
        <w:bottom w:val="none" w:sz="0" w:space="0" w:color="auto"/>
        <w:right w:val="none" w:sz="0" w:space="0" w:color="auto"/>
      </w:divBdr>
    </w:div>
    <w:div w:id="2136362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jstor.org/stable/1942912" TargetMode="External"/><Relationship Id="rId143" Type="http://schemas.openxmlformats.org/officeDocument/2006/relationships/hyperlink" Target="http://onlinelibrary.wiley.com/doi/10.1111/j.1468-0297.2011.02478.x/full" TargetMode="External"/><Relationship Id="rId144" Type="http://schemas.openxmlformats.org/officeDocument/2006/relationships/hyperlink" Target="http://www.nber.org/papers/w17912" TargetMode="External"/><Relationship Id="rId145" Type="http://schemas.openxmlformats.org/officeDocument/2006/relationships/hyperlink" Target="http://journals.cambridge.org/action/displayAbstract?fromPage=online&amp;aid=8757141" TargetMode="External"/><Relationship Id="rId146" Type="http://schemas.openxmlformats.org/officeDocument/2006/relationships/hyperlink" Target="https://sites.google.com/site/pabloquerubin/research/Querubin_Term_Limits.pdf?attredirects=0" TargetMode="External"/><Relationship Id="rId147" Type="http://schemas.openxmlformats.org/officeDocument/2006/relationships/hyperlink" Target="http://economics.mit.edu/files/6923" TargetMode="External"/><Relationship Id="rId148" Type="http://schemas.openxmlformats.org/officeDocument/2006/relationships/hyperlink" Target="http://economics.mit.edu/files/7592" TargetMode="External"/><Relationship Id="rId149" Type="http://schemas.openxmlformats.org/officeDocument/2006/relationships/hyperlink" Target="http://emlab.berkeley.edu/~ffinan/Finan_MPoliticians.pdf" TargetMode="External"/><Relationship Id="rId180" Type="http://schemas.openxmlformats.org/officeDocument/2006/relationships/hyperlink" Target="http://onlinelibrary.wiley.com/doi/10.1111/j.1540-5907.2012.00624.x/abstract" TargetMode="External"/><Relationship Id="rId181" Type="http://schemas.openxmlformats.org/officeDocument/2006/relationships/hyperlink" Target="http://www.princeton.edu/~lwantche/Clientelism_and_Voting_Behavior_Wantchekon" TargetMode="External"/><Relationship Id="rId182" Type="http://schemas.openxmlformats.org/officeDocument/2006/relationships/hyperlink" Target="http://emlab.berkeley.edu/users/webfac/bardhan/papers/clientcapaug2012.pdf" TargetMode="External"/><Relationship Id="rId40" Type="http://schemas.openxmlformats.org/officeDocument/2006/relationships/hyperlink" Target="http://www.jstor.org/stable/10.2307/29730069" TargetMode="External"/><Relationship Id="rId41" Type="http://schemas.openxmlformats.org/officeDocument/2006/relationships/hyperlink" Target="http://www.nber.org/papers/w15973" TargetMode="External"/><Relationship Id="rId42" Type="http://schemas.openxmlformats.org/officeDocument/2006/relationships/hyperlink" Target="http://economics.mit.edu/files/2785" TargetMode="External"/><Relationship Id="rId43" Type="http://schemas.openxmlformats.org/officeDocument/2006/relationships/hyperlink" Target="http://economics.mit.edu/files/530" TargetMode="External"/><Relationship Id="rId44" Type="http://schemas.openxmlformats.org/officeDocument/2006/relationships/hyperlink" Target="http://www.jstor.org/stable/27648239" TargetMode="External"/><Relationship Id="rId45" Type="http://schemas.openxmlformats.org/officeDocument/2006/relationships/hyperlink" Target="http://qje.oxfordjournals.org/content/124/4/1403.full.pdf" TargetMode="External"/><Relationship Id="rId46" Type="http://schemas.openxmlformats.org/officeDocument/2006/relationships/hyperlink" Target="http://www.sciencedirect.com/science/article/pii/S1574068405010063" TargetMode="External"/><Relationship Id="rId47" Type="http://schemas.openxmlformats.org/officeDocument/2006/relationships/hyperlink" Target="http://ksghome.harvard.edu/~rpande/papers/institutions_draft.pdf" TargetMode="External"/><Relationship Id="rId48" Type="http://schemas.openxmlformats.org/officeDocument/2006/relationships/hyperlink" Target="http://onlinelibrary.wiley.com/doi/10.1111/j.1540-5907.2010.00477.x/abstract" TargetMode="External"/><Relationship Id="rId49" Type="http://schemas.openxmlformats.org/officeDocument/2006/relationships/hyperlink" Target="http://weber.ucsd.edu/~dlake/courses/PS204A/documents/AcemogluJohnsonandRobinson.pdf" TargetMode="External"/><Relationship Id="rId183" Type="http://schemas.openxmlformats.org/officeDocument/2006/relationships/hyperlink" Target="http://www.hks.harvard.edu/fs/rpande/papers/UP%20Vignette_2012-10-22_final_wfig1.pdf" TargetMode="External"/><Relationship Id="rId184" Type="http://schemas.openxmlformats.org/officeDocument/2006/relationships/hyperlink" Target="https://docs.google.com/open?id=0Byk1tLdA_itDWUdmRXh2bGQ1UDA" TargetMode="External"/><Relationship Id="rId185" Type="http://schemas.openxmlformats.org/officeDocument/2006/relationships/hyperlink" Target="http://williameasterly.files.wordpress.com/2010/08/49_easterly_plannersversussearcersinforeignaid_prp.pdf" TargetMode="External"/><Relationship Id="rId186" Type="http://schemas.openxmlformats.org/officeDocument/2006/relationships/hyperlink" Target="http://econ161.berkeley.edu/econ_articles/reviews/seeing_like_a_state.html" TargetMode="External"/><Relationship Id="rId187" Type="http://schemas.openxmlformats.org/officeDocument/2006/relationships/hyperlink" Target="http://www.unmillenniumproject.org/documents/MainReportComplete-lowres.pdf" TargetMode="External"/><Relationship Id="rId188" Type="http://schemas.openxmlformats.org/officeDocument/2006/relationships/hyperlink" Target="http://williameasterly.files.wordpress.com/2010/08/44_easterly_thebigpush_prp.pdf" TargetMode="External"/><Relationship Id="rId189" Type="http://schemas.openxmlformats.org/officeDocument/2006/relationships/hyperlink" Target="http://www.colorado.edu/geography/class_homepages/geog_3682_f08/Articles/Ferguson%20-%20The%20Anti%20Politics%20Machine.pdf" TargetMode="External"/><Relationship Id="rId80" Type="http://schemas.openxmlformats.org/officeDocument/2006/relationships/hyperlink" Target="http://www.jstor.org/stable/10.2307/2082514" TargetMode="External"/><Relationship Id="rId81" Type="http://schemas.openxmlformats.org/officeDocument/2006/relationships/hyperlink" Target="http://www.jstor.org/stable/10.2307/29737683" TargetMode="External"/><Relationship Id="rId82" Type="http://schemas.openxmlformats.org/officeDocument/2006/relationships/hyperlink" Target="http://www.columbia.edu/~tmf2/Credible%20Commitment%20and%20Property%20Rights.pdf" TargetMode="External"/><Relationship Id="rId83" Type="http://schemas.openxmlformats.org/officeDocument/2006/relationships/hyperlink" Target="http://muse.jhu.edu/journals/world_politics/v058/58.4frye.html" TargetMode="External"/><Relationship Id="rId84" Type="http://schemas.openxmlformats.org/officeDocument/2006/relationships/hyperlink" Target="http://www.sciencedirect.com/science/article/pii/S0047272710000654" TargetMode="External"/><Relationship Id="rId85" Type="http://schemas.openxmlformats.org/officeDocument/2006/relationships/hyperlink" Target="http://www.jstor.org/stable/3083257" TargetMode="External"/><Relationship Id="rId86" Type="http://schemas.openxmlformats.org/officeDocument/2006/relationships/hyperlink" Target="http://www.jstor.org/stable/2138750" TargetMode="External"/><Relationship Id="rId87" Type="http://schemas.openxmlformats.org/officeDocument/2006/relationships/hyperlink" Target="http://www.jstor.org/stable/10.1086/660842" TargetMode="External"/><Relationship Id="rId88" Type="http://schemas.openxmlformats.org/officeDocument/2006/relationships/hyperlink" Target="http://qje.oxfordjournals.org/content/122/4/1561.short" TargetMode="External"/><Relationship Id="rId89" Type="http://schemas.openxmlformats.org/officeDocument/2006/relationships/hyperlink" Target="http://onlinelibrary.wiley.com/doi/10.1162/jeea.2005.3.2-3.279/abstract" TargetMode="External"/><Relationship Id="rId110" Type="http://schemas.openxmlformats.org/officeDocument/2006/relationships/hyperlink" Target="http://www-2.iies.su.se/pop/Research/papers/Draft_111129.pdf" TargetMode="External"/><Relationship Id="rId111" Type="http://schemas.openxmlformats.org/officeDocument/2006/relationships/hyperlink" Target="http://patrickjohnston.info/materials/AUF.pdf" TargetMode="External"/><Relationship Id="rId112" Type="http://schemas.openxmlformats.org/officeDocument/2006/relationships/hyperlink" Target="http://onlinelibrary.wiley.com/doi/10.1111/j.1540-5907.2010.00492.x/full" TargetMode="External"/><Relationship Id="rId113" Type="http://schemas.openxmlformats.org/officeDocument/2006/relationships/hyperlink" Target="http://www.econ.yale.edu/~nq3/NANCYS_Yale_Website/Research_files/FAidConf_20120122.pdf" TargetMode="External"/><Relationship Id="rId114" Type="http://schemas.openxmlformats.org/officeDocument/2006/relationships/hyperlink" Target="http://papers.ssrn.com/sol3/papers.cfm?abstract_id=2199131" TargetMode="External"/><Relationship Id="rId115" Type="http://schemas.openxmlformats.org/officeDocument/2006/relationships/hyperlink" Target="http://faculty.arts.ubc.ca/tlemieux/papers/designs.pdf" TargetMode="External"/><Relationship Id="rId116" Type="http://schemas.openxmlformats.org/officeDocument/2006/relationships/hyperlink" Target="https://files.nyu.edu/od9/public/papers/Dube_bases_bullets.pdf" TargetMode="External"/><Relationship Id="rId117" Type="http://schemas.openxmlformats.org/officeDocument/2006/relationships/hyperlink" Target="http://www.cgdev.org/content/publications/detail/5646/" TargetMode="External"/><Relationship Id="rId118" Type="http://schemas.openxmlformats.org/officeDocument/2006/relationships/hyperlink" Target="http://www.econ.yale.edu/~nq3/NANCYS_Yale_Website/Research_files/Vdem_20120506.pdf" TargetMode="External"/><Relationship Id="rId119" Type="http://schemas.openxmlformats.org/officeDocument/2006/relationships/hyperlink" Target="http://www.econ.yale.edu/~nq3/NANCYS_Yale_Website/Research_files/Description%20of%20the%20NFS.pdf" TargetMode="External"/><Relationship Id="rId150" Type="http://schemas.openxmlformats.org/officeDocument/2006/relationships/hyperlink" Target="http://ssrn.com/abstract=1643986" TargetMode="External"/><Relationship Id="rId151" Type="http://schemas.openxmlformats.org/officeDocument/2006/relationships/hyperlink" Target="http://www.jstor.org/stable/10.2307/29730004" TargetMode="External"/><Relationship Id="rId152" Type="http://schemas.openxmlformats.org/officeDocument/2006/relationships/hyperlink" Target="http://www.jstor.org/stable/10.2307/2117532" TargetMode="External"/><Relationship Id="rId10" Type="http://schemas.openxmlformats.org/officeDocument/2006/relationships/hyperlink" Target="http://chrisblattman.com" TargetMode="External"/><Relationship Id="rId11" Type="http://schemas.openxmlformats.org/officeDocument/2006/relationships/hyperlink" Target="http://chrisblattman.com/officehours" TargetMode="External"/><Relationship Id="rId12" Type="http://schemas.openxmlformats.org/officeDocument/2006/relationships/hyperlink" Target="http://www.amazon.com/Mostly-Harmless-Econometrics-Empiricists-Companion/dp/0691120358/ref=pd_bbs_sr_1?ie=UTF8&amp;s=books&amp;qid=1239394062&amp;sr=8-1" TargetMode="External"/><Relationship Id="rId13" Type="http://schemas.openxmlformats.org/officeDocument/2006/relationships/hyperlink" Target="http://clio.cul.columbia.edu:7018/vwebv/holdingsInfo?bibId=8515141" TargetMode="External"/><Relationship Id="rId14" Type="http://schemas.openxmlformats.org/officeDocument/2006/relationships/hyperlink" Target="http://economics.mit.edu/files/798" TargetMode="External"/><Relationship Id="rId15" Type="http://schemas.openxmlformats.org/officeDocument/2006/relationships/hyperlink" Target="http://clio.cul.columbia.edu:7018/vwebv/holdingsInfo?bibId=8515141" TargetMode="External"/><Relationship Id="rId16" Type="http://schemas.openxmlformats.org/officeDocument/2006/relationships/hyperlink" Target="http://clio.cul.columbia.edu:7018/vwebv/holdingsInfo?bibId=10054098" TargetMode="External"/><Relationship Id="rId17" Type="http://schemas.openxmlformats.org/officeDocument/2006/relationships/hyperlink" Target="http://www.sciencedirect.com/science/article/pii/S1574068405010087" TargetMode="External"/><Relationship Id="rId18" Type="http://schemas.openxmlformats.org/officeDocument/2006/relationships/hyperlink" Target="http://muse.jhu.edu/journals/eca/summary/v2003/2003.2bosworth.html" TargetMode="External"/><Relationship Id="rId19" Type="http://schemas.openxmlformats.org/officeDocument/2006/relationships/hyperlink" Target="http://www.jstor.org/stable/2138181" TargetMode="External"/><Relationship Id="rId153" Type="http://schemas.openxmlformats.org/officeDocument/2006/relationships/hyperlink" Target="http://www.indiana.edu/~workshop/colloquia/materials/papers/Arriola_040811.pdf" TargetMode="External"/><Relationship Id="rId154" Type="http://schemas.openxmlformats.org/officeDocument/2006/relationships/hyperlink" Target="http://www.annualreviews.org/doi/abs/10.1146/annurev.polisci.2.1.369" TargetMode="External"/><Relationship Id="rId155" Type="http://schemas.openxmlformats.org/officeDocument/2006/relationships/hyperlink" Target="http://www.annualreviews.org/doi/pdf/10.1146/annurev.polisci.11.091106.121756" TargetMode="External"/><Relationship Id="rId156" Type="http://schemas.openxmlformats.org/officeDocument/2006/relationships/hyperlink" Target="http://journals.cambridge.org/download.php?file=%2FPPS%2FPPS2_04%2FS1537592704040472a.pdf&amp;code=053771c7e61aad39329e7a33e0a9df0e" TargetMode="External"/><Relationship Id="rId157" Type="http://schemas.openxmlformats.org/officeDocument/2006/relationships/hyperlink" Target="http://journals.cambridge.org/action/displayFulltext?type=1&amp;pdftype=1&amp;fid=240016&amp;jid=MOA&amp;volumeId=42&amp;issueId=03&amp;aid=240015" TargetMode="External"/><Relationship Id="rId158" Type="http://schemas.openxmlformats.org/officeDocument/2006/relationships/hyperlink" Target="http://economics.mit.edu/files/6398" TargetMode="External"/><Relationship Id="rId159" Type="http://schemas.openxmlformats.org/officeDocument/2006/relationships/hyperlink" Target="http://economics.mit.edu/files/6399" TargetMode="External"/><Relationship Id="rId190" Type="http://schemas.openxmlformats.org/officeDocument/2006/relationships/hyperlink" Target="http://www.lrb.co.uk/v21/n11/paul-seabright/the-aestheticising-vice" TargetMode="External"/><Relationship Id="rId191" Type="http://schemas.openxmlformats.org/officeDocument/2006/relationships/hyperlink" Target="http://www.sciencedirect.com/science/handbooks/15734412" TargetMode="External"/><Relationship Id="rId192" Type="http://schemas.openxmlformats.org/officeDocument/2006/relationships/hyperlink" Target="http://fsearch-sandbox.jstor.org/browse/08953309/di021427" TargetMode="External"/><Relationship Id="rId50" Type="http://schemas.openxmlformats.org/officeDocument/2006/relationships/hyperlink" Target="http://link.springer.com/article/10.1023%2FB%3AJOEG.0000038933.16398.ed?LI=true" TargetMode="External"/><Relationship Id="rId51" Type="http://schemas.openxmlformats.org/officeDocument/2006/relationships/hyperlink" Target="http://politics.as.nyu.edu/docs/IO/5395/Stasavage_WasWeberRight.pdf" TargetMode="External"/><Relationship Id="rId52" Type="http://schemas.openxmlformats.org/officeDocument/2006/relationships/hyperlink" Target="http://www.annualreviews.org/doi/abs/10.1146/annurev.polisci.2.1.369" TargetMode="External"/><Relationship Id="rId53" Type="http://schemas.openxmlformats.org/officeDocument/2006/relationships/hyperlink" Target="http://www.jstor.org/stable/2586011" TargetMode="External"/><Relationship Id="rId54" Type="http://schemas.openxmlformats.org/officeDocument/2006/relationships/hyperlink" Target="http://www.annualreviews.org/doi/abs/10.1146/annurev-polisci-043010-095817" TargetMode="External"/><Relationship Id="rId55" Type="http://schemas.openxmlformats.org/officeDocument/2006/relationships/hyperlink" Target="http://economics.mit.edu/files/4127" TargetMode="External"/><Relationship Id="rId56" Type="http://schemas.openxmlformats.org/officeDocument/2006/relationships/hyperlink" Target="http://scholar.harvard.edu/files/jr_institutionscause_0.pdf" TargetMode="External"/><Relationship Id="rId57" Type="http://schemas.openxmlformats.org/officeDocument/2006/relationships/hyperlink" Target="http://www-personal.umich.edu/~albouy/AJRreinvestigation/AJRrev.pdf" TargetMode="External"/><Relationship Id="rId58" Type="http://schemas.openxmlformats.org/officeDocument/2006/relationships/hyperlink" Target="http://www.nber.org/papers/w12795" TargetMode="External"/><Relationship Id="rId59" Type="http://schemas.openxmlformats.org/officeDocument/2006/relationships/hyperlink" Target="http://www.nber.org/papers/w17158" TargetMode="External"/><Relationship Id="rId193" Type="http://schemas.openxmlformats.org/officeDocument/2006/relationships/hyperlink" Target="http://homepage.ntu.edu.tw/~luohm/handbook_ch_23.pdf" TargetMode="External"/><Relationship Id="rId194" Type="http://schemas.openxmlformats.org/officeDocument/2006/relationships/hyperlink" Target="http://povlibrary.worldbank.org/library/view/12798/" TargetMode="External"/><Relationship Id="rId195" Type="http://schemas.openxmlformats.org/officeDocument/2006/relationships/hyperlink" Target="http://homepage.ntu.edu.tw/~luohm/handbook_ch_23.pdf" TargetMode="External"/><Relationship Id="rId196" Type="http://schemas.openxmlformats.org/officeDocument/2006/relationships/hyperlink" Target="http://papers.ssrn.com/sol3/papers.cfm?abstract_id=843185" TargetMode="External"/><Relationship Id="rId197" Type="http://schemas.openxmlformats.org/officeDocument/2006/relationships/hyperlink" Target="http://philosophyfaculty.ucsd.edu/faculty/rarneson/Courses/popperphil1.pdf" TargetMode="External"/><Relationship Id="rId198" Type="http://schemas.openxmlformats.org/officeDocument/2006/relationships/footer" Target="footer1.xml"/><Relationship Id="rId199" Type="http://schemas.openxmlformats.org/officeDocument/2006/relationships/footer" Target="footer2.xml"/><Relationship Id="rId90" Type="http://schemas.openxmlformats.org/officeDocument/2006/relationships/hyperlink" Target="http://www.nber.org/papers/w16939" TargetMode="External"/><Relationship Id="rId91" Type="http://schemas.openxmlformats.org/officeDocument/2006/relationships/hyperlink" Target="http://scholar.harvard.edu/files/jr_income_democracy_pub_0.pdf" TargetMode="External"/><Relationship Id="rId92" Type="http://schemas.openxmlformats.org/officeDocument/2006/relationships/hyperlink" Target="http://www.princeton.edu/~cboix/apsr-boix-2011.pdf" TargetMode="External"/><Relationship Id="rId93" Type="http://schemas.openxmlformats.org/officeDocument/2006/relationships/hyperlink" Target="http://www.annualreviews.org/doi/pdf/10.1146/annurev.polisci.9.092704.171256" TargetMode="External"/><Relationship Id="rId94" Type="http://schemas.openxmlformats.org/officeDocument/2006/relationships/hyperlink" Target="http://dri.as.nyu.edu/docs/IO/20085/DRIWP75.pdf" TargetMode="External"/><Relationship Id="rId95" Type="http://schemas.openxmlformats.org/officeDocument/2006/relationships/hyperlink" Target="http://journals.cambridge.org/action/displayFulltext?type=1&amp;fid=306563&amp;jid=JPS&amp;volumeId=35&amp;issueId=03&amp;aid=306562" TargetMode="External"/><Relationship Id="rId96" Type="http://schemas.openxmlformats.org/officeDocument/2006/relationships/hyperlink" Target="http://www.aeaweb.org/articles.php?doi=10.1257/aer.102.2.941" TargetMode="External"/><Relationship Id="rId97" Type="http://schemas.openxmlformats.org/officeDocument/2006/relationships/hyperlink" Target="https://journals.cambridge.org/action/displayAbstract?fromPage=online&amp;aid=8757144&amp;fulltextType=RA&amp;fileId=S000305541200041X" TargetMode="External"/><Relationship Id="rId98" Type="http://schemas.openxmlformats.org/officeDocument/2006/relationships/hyperlink" Target="http://www.chrisblattman.com/documents/research/2009.V2V.APSR.pdf" TargetMode="External"/><Relationship Id="rId99" Type="http://schemas.openxmlformats.org/officeDocument/2006/relationships/hyperlink" Target="http://chrisblattman.com/documents/research/2011.Micro-levelImpactsOfWar.OxfordEncyclopediaAfrica.pdf" TargetMode="External"/><Relationship Id="rId120" Type="http://schemas.openxmlformats.org/officeDocument/2006/relationships/hyperlink" Target="http://www.econ.yale.edu/~nq3/NANCYS_Yale_Website/Village_Democracy_Survey.html" TargetMode="External"/><Relationship Id="rId121" Type="http://schemas.openxmlformats.org/officeDocument/2006/relationships/hyperlink" Target="http://journals.cambridge.org/download.php?file=%2FPSR%2FPSR104_02%2FS0003055410000079a.pdf&amp;code=81d2d2a3c997c0420e528452fc6608c7" TargetMode="External"/><Relationship Id="rId122" Type="http://schemas.openxmlformats.org/officeDocument/2006/relationships/hyperlink" Target="http://politics.as.nyu.edu/docs/IO/5395/What_Democracy_Does.pdf" TargetMode="External"/><Relationship Id="rId123" Type="http://schemas.openxmlformats.org/officeDocument/2006/relationships/hyperlink" Target="http://www.columbia.edu/~mh2245/papers1/FHW_2012.pdf" TargetMode="External"/><Relationship Id="rId124" Type="http://schemas.openxmlformats.org/officeDocument/2006/relationships/hyperlink" Target="http://www.aeaweb.org/articles.php?doi=10.1257/jel.48.2.424" TargetMode="External"/><Relationship Id="rId125" Type="http://schemas.openxmlformats.org/officeDocument/2006/relationships/hyperlink" Target="http://www.economics.harvard.edu/files/faculty/33_BetterLATENothing.pdf" TargetMode="External"/><Relationship Id="rId126" Type="http://schemas.openxmlformats.org/officeDocument/2006/relationships/hyperlink" Target="http://journals.cambridge.org/download.php?file=%2FPSR%2FPSR101_02%2FS0003055407070153a.pdf&amp;code=e14489730cb490e45e74d9e8bd98cb77" TargetMode="External"/><Relationship Id="rId127" Type="http://schemas.openxmlformats.org/officeDocument/2006/relationships/hyperlink" Target="http://personal.lse.ac.uk/padro/MPQY_20110413_finalversion.pdf" TargetMode="External"/><Relationship Id="rId128" Type="http://schemas.openxmlformats.org/officeDocument/2006/relationships/hyperlink" Target="http://saisforums.org/saisblogs/faculty/mmb/Monica_Martinez-Bravo_Web_Page/Home.html" TargetMode="External"/><Relationship Id="rId129" Type="http://schemas.openxmlformats.org/officeDocument/2006/relationships/hyperlink" Target="http://www.econ.yale.edu/faculty1/qian.htm" TargetMode="External"/><Relationship Id="rId160" Type="http://schemas.openxmlformats.org/officeDocument/2006/relationships/hyperlink" Target="http://economics.mit.edu/files/6710" TargetMode="External"/><Relationship Id="rId161" Type="http://schemas.openxmlformats.org/officeDocument/2006/relationships/hyperlink" Target="http://www-2.iies.su.se/pop/Research/papers/Draft_111129.pdf" TargetMode="External"/><Relationship Id="rId162" Type="http://schemas.openxmlformats.org/officeDocument/2006/relationships/hyperlink" Target="http://dare.uva.nl/document/336529" TargetMode="External"/><Relationship Id="rId20" Type="http://schemas.openxmlformats.org/officeDocument/2006/relationships/hyperlink" Target="http://www.jstor.org/stable/2118477" TargetMode="External"/><Relationship Id="rId21" Type="http://schemas.openxmlformats.org/officeDocument/2006/relationships/hyperlink" Target="http://www.jstor.org/stable/10.2307/2586948" TargetMode="External"/><Relationship Id="rId22" Type="http://schemas.openxmlformats.org/officeDocument/2006/relationships/hyperlink" Target="http://www.sciencedirect.com/science/article/pii/S1574068405010051" TargetMode="External"/><Relationship Id="rId23" Type="http://schemas.openxmlformats.org/officeDocument/2006/relationships/hyperlink" Target="http://clio.cul.columbia.edu:7018/vwebv/holdingsInfo?bibId=9940438" TargetMode="External"/><Relationship Id="rId24" Type="http://schemas.openxmlformats.org/officeDocument/2006/relationships/hyperlink" Target="http://rrojasdatabank.info/krugman1994.pdf" TargetMode="External"/><Relationship Id="rId25" Type="http://schemas.openxmlformats.org/officeDocument/2006/relationships/hyperlink" Target="http://siteresources.worldbank.org/DEC/Resources/hoff-stiglitz-frontiersofdevec.pdf" TargetMode="External"/><Relationship Id="rId26" Type="http://schemas.openxmlformats.org/officeDocument/2006/relationships/hyperlink" Target="http://www.sciencedirect.com/science/article/pii/S1574068405010075" TargetMode="External"/><Relationship Id="rId27" Type="http://schemas.openxmlformats.org/officeDocument/2006/relationships/hyperlink" Target="http://proquest.umi.com/pqdlink?index=3&amp;did=1761824791&amp;SrchMode=3&amp;sid=1&amp;Fmt=6&amp;VInst=PROD&amp;VType=PQD&amp;RQT=309&amp;VName=PQD&amp;TS=1325692576&amp;clientId=13766&amp;aid=1" TargetMode="External"/><Relationship Id="rId28" Type="http://schemas.openxmlformats.org/officeDocument/2006/relationships/hyperlink" Target="http://www.jstor.org/stable/10.2307/2138820" TargetMode="External"/><Relationship Id="rId29" Type="http://schemas.openxmlformats.org/officeDocument/2006/relationships/hyperlink" Target="http://papers.ssrn.com/sol3/papers.cfm?abstract_id=719141" TargetMode="External"/><Relationship Id="rId163" Type="http://schemas.openxmlformats.org/officeDocument/2006/relationships/hyperlink" Target="http://ssrn.com/abstract=1848129%20or%20http://dx.doi.org/10.2139/ssrn.1848129" TargetMode="External"/><Relationship Id="rId164" Type="http://schemas.openxmlformats.org/officeDocument/2006/relationships/hyperlink" Target="https://files.nyu.edu/od9/public/papers/Dube_commodities_conflict.pdf" TargetMode="External"/><Relationship Id="rId165" Type="http://schemas.openxmlformats.org/officeDocument/2006/relationships/hyperlink" Target="http://www.econ.nyu.edu/user/debraj/Papers/hm.pdf" TargetMode="External"/><Relationship Id="rId166" Type="http://schemas.openxmlformats.org/officeDocument/2006/relationships/hyperlink" Target="http://www.princeton.edu/~cboix/economic-roots-of-violence.pdf" TargetMode="External"/><Relationship Id="rId167" Type="http://schemas.openxmlformats.org/officeDocument/2006/relationships/hyperlink" Target="http://econ.columbia.edu/files/econ/reasons_for_wars.pdf" TargetMode="External"/><Relationship Id="rId168" Type="http://schemas.openxmlformats.org/officeDocument/2006/relationships/hyperlink" Target="http://journals.cambridge.org/action/displayAbstract?fromPage=online&amp;aid=5467164" TargetMode="External"/><Relationship Id="rId169" Type="http://schemas.openxmlformats.org/officeDocument/2006/relationships/hyperlink" Target="http://journals.cambridge.org/action/displayAbstract?fromPage=online&amp;aid=8504665" TargetMode="External"/><Relationship Id="rId200" Type="http://schemas.openxmlformats.org/officeDocument/2006/relationships/fontTable" Target="fontTable.xml"/><Relationship Id="rId201" Type="http://schemas.openxmlformats.org/officeDocument/2006/relationships/theme" Target="theme/theme1.xml"/><Relationship Id="rId60" Type="http://schemas.openxmlformats.org/officeDocument/2006/relationships/hyperlink" Target="http://economics.mit.edu/files/7909" TargetMode="External"/><Relationship Id="rId61" Type="http://schemas.openxmlformats.org/officeDocument/2006/relationships/hyperlink" Target="http://journals.cambridge.org/action/displayAbstract?fromPage=online&amp;aid=8675832" TargetMode="External"/><Relationship Id="rId62" Type="http://schemas.openxmlformats.org/officeDocument/2006/relationships/hyperlink" Target="http://www.jstor.org/stable/4132711" TargetMode="External"/><Relationship Id="rId63" Type="http://schemas.openxmlformats.org/officeDocument/2006/relationships/hyperlink" Target="https://docs.google.com/file/d/0B4s_WKe-US99endRYi1hdUJCajg/edit" TargetMode="External"/><Relationship Id="rId64" Type="http://schemas.openxmlformats.org/officeDocument/2006/relationships/hyperlink" Target="https://files.nyu.edu/db1299/public/Nigeria.pdf" TargetMode="External"/><Relationship Id="rId65" Type="http://schemas.openxmlformats.org/officeDocument/2006/relationships/hyperlink" Target="http://onlinelibrary.wiley.com/doi/10.1111/j.1540-5907.2010.00477.x/abstract" TargetMode="External"/><Relationship Id="rId66" Type="http://schemas.openxmlformats.org/officeDocument/2006/relationships/hyperlink" Target="http://www.economics.harvard.edu/faculty/nunn/files/Nunn_Wantchekon_AER_2011.pdf" TargetMode="External"/><Relationship Id="rId67" Type="http://schemas.openxmlformats.org/officeDocument/2006/relationships/hyperlink" Target="http://onlinelibrary.wiley.com/store/10.3982/ECTA8121/asset/ECTA8121.pdf?v=1&amp;t=hby426v7&amp;s=aab32acfaada5f427b40ed708f49eef8a93078f2" TargetMode="External"/><Relationship Id="rId68" Type="http://schemas.openxmlformats.org/officeDocument/2006/relationships/hyperlink" Target="http://spirepprd.sciences-po.fr/hdl:/2441/10262/resources/huillery-aejapp-2007-0034-manuscript.pdf" TargetMode="External"/><Relationship Id="rId69" Type="http://schemas.openxmlformats.org/officeDocument/2006/relationships/hyperlink" Target="http://www.nber.org/papers/w18275" TargetMode="External"/><Relationship Id="rId130" Type="http://schemas.openxmlformats.org/officeDocument/2006/relationships/hyperlink" Target="http://www.nber.org/papers/w16948" TargetMode="External"/><Relationship Id="rId131" Type="http://schemas.openxmlformats.org/officeDocument/2006/relationships/hyperlink" Target="http://www.columbia.edu/~mh2245/papers1/aer2009.pdf" TargetMode="External"/><Relationship Id="rId132" Type="http://schemas.openxmlformats.org/officeDocument/2006/relationships/hyperlink" Target="http://journals.cambridge.org/action/displayAbstract?fromPage=online&amp;aid=6648180" TargetMode="External"/><Relationship Id="rId133" Type="http://schemas.openxmlformats.org/officeDocument/2006/relationships/hyperlink" Target="http://ideas.repec.org/p/wbk/wbrwps/5692.html" TargetMode="External"/><Relationship Id="rId134" Type="http://schemas.openxmlformats.org/officeDocument/2006/relationships/hyperlink" Target="http://scholar.harvard.edu/mullainathan/publications/behavioral-economics-and-marketing-aid-decision-making-among-poor" TargetMode="External"/><Relationship Id="rId135" Type="http://schemas.openxmlformats.org/officeDocument/2006/relationships/hyperlink" Target="http://scholar.harvard.edu/files/1426679_file_datta_mullainathan_behavioral_design_0.pdf" TargetMode="External"/><Relationship Id="rId136" Type="http://schemas.openxmlformats.org/officeDocument/2006/relationships/hyperlink" Target="http://onlinelibrary.wiley.com/doi/10.1111/j.1468-0297.2011.02476.x/abstract" TargetMode="External"/><Relationship Id="rId137" Type="http://schemas.openxmlformats.org/officeDocument/2006/relationships/hyperlink" Target="http://web.mit.edu/posner/www/papers/social%20focal%20points,%20Mar%2005.pdf" TargetMode="External"/><Relationship Id="rId138" Type="http://schemas.openxmlformats.org/officeDocument/2006/relationships/hyperlink" Target="http://ssrn.com/abstract=1903128" TargetMode="External"/><Relationship Id="rId139" Type="http://schemas.openxmlformats.org/officeDocument/2006/relationships/hyperlink" Target="http://qje.oxfordjournals.org/content/124/3/1133.short" TargetMode="External"/><Relationship Id="rId170" Type="http://schemas.openxmlformats.org/officeDocument/2006/relationships/hyperlink" Target="http://journals.cambridge.org/action/displayAbstract?fromPage=online&amp;aid=1720724" TargetMode="External"/><Relationship Id="rId171" Type="http://schemas.openxmlformats.org/officeDocument/2006/relationships/hyperlink" Target="http://econ.lse.ac.uk/staff/tbesley/papers/maw.pdf" TargetMode="External"/><Relationship Id="rId172" Type="http://schemas.openxmlformats.org/officeDocument/2006/relationships/hyperlink" Target="http://qje.oxfordjournals.org/content/126/4/1661.short" TargetMode="External"/><Relationship Id="rId30" Type="http://schemas.openxmlformats.org/officeDocument/2006/relationships/hyperlink" Target="http://www.aae.wisc.edu/coxhead/courses/731/PDF/Murphy-Schleifer-Vishny-IndustrializationAndTheBigPush-JPE-1989.pdf" TargetMode="External"/><Relationship Id="rId31" Type="http://schemas.openxmlformats.org/officeDocument/2006/relationships/hyperlink" Target="http://qje.oxfordjournals.org/content/123/4/1329.short" TargetMode="External"/><Relationship Id="rId32" Type="http://schemas.openxmlformats.org/officeDocument/2006/relationships/hyperlink" Target="http://economics.mit.edu/files/5993" TargetMode="External"/><Relationship Id="rId33" Type="http://schemas.openxmlformats.org/officeDocument/2006/relationships/hyperlink" Target="http://dvn.iq.harvard.edu/dvn/dv/jpal/faces/study/StudyPage.xhtml?globalId=hdl:1902.1/11389&amp;studyListingIndex=0_9a58e7e25d9ca74ae19ff8637295" TargetMode="External"/><Relationship Id="rId34" Type="http://schemas.openxmlformats.org/officeDocument/2006/relationships/hyperlink" Target="http://clio.cul.columbia.edu:7018/vwebv/holdingsInfo?bibId=9940438" TargetMode="External"/><Relationship Id="rId35" Type="http://schemas.openxmlformats.org/officeDocument/2006/relationships/hyperlink" Target="http://www.sciencedirect.com/science/article/pii/S1574068405010075" TargetMode="External"/><Relationship Id="rId36" Type="http://schemas.openxmlformats.org/officeDocument/2006/relationships/hyperlink" Target="http://scholar.harvard.edu/mullainathan/publications/psychology-and-development-economics" TargetMode="External"/><Relationship Id="rId37" Type="http://schemas.openxmlformats.org/officeDocument/2006/relationships/hyperlink" Target="http://www.nber.org/papers/w14693" TargetMode="External"/><Relationship Id="rId38" Type="http://schemas.openxmlformats.org/officeDocument/2006/relationships/hyperlink" Target="http://www.nber.org/papers/w18325" TargetMode="External"/><Relationship Id="rId39" Type="http://schemas.openxmlformats.org/officeDocument/2006/relationships/hyperlink" Target="http://papers.ssrn.com/sol3/papers.cfm?abstract_id=2082776" TargetMode="External"/><Relationship Id="rId173" Type="http://schemas.openxmlformats.org/officeDocument/2006/relationships/hyperlink" Target="http://www.cgdev.org/content/publications/detail/5646/" TargetMode="External"/><Relationship Id="rId174" Type="http://schemas.openxmlformats.org/officeDocument/2006/relationships/hyperlink" Target="http://cps.sagepub.com/content/39/9/1059.abstract" TargetMode="External"/><Relationship Id="rId175" Type="http://schemas.openxmlformats.org/officeDocument/2006/relationships/hyperlink" Target="http://economics.mit.edu/files/7589" TargetMode="External"/><Relationship Id="rId176" Type="http://schemas.openxmlformats.org/officeDocument/2006/relationships/hyperlink" Target="http://web.mit.edu/posner/www/papers/PCEIA.pdf" TargetMode="External"/><Relationship Id="rId177" Type="http://schemas.openxmlformats.org/officeDocument/2006/relationships/hyperlink" Target="http://people.fas.harvard.edu/~nichino/Papers/IchinoNathan_localethnicgeo_20120904.pdf" TargetMode="External"/><Relationship Id="rId178" Type="http://schemas.openxmlformats.org/officeDocument/2006/relationships/hyperlink" Target="http://web.mit.edu/posner/www/papers/HHPW.pdf" TargetMode="External"/><Relationship Id="rId179" Type="http://schemas.openxmlformats.org/officeDocument/2006/relationships/hyperlink" Target="http://www.people.fas.harvard.edu/~novosad/paul_novosad_jmp.pdf" TargetMode="External"/><Relationship Id="rId70" Type="http://schemas.openxmlformats.org/officeDocument/2006/relationships/hyperlink" Target="http://www.people.fas.harvard.edu/~malsan/tsetse.pdf" TargetMode="External"/><Relationship Id="rId71" Type="http://schemas.openxmlformats.org/officeDocument/2006/relationships/hyperlink" Target="http://www.jstor.org/stable/10.2307/27646991" TargetMode="External"/><Relationship Id="rId72" Type="http://schemas.openxmlformats.org/officeDocument/2006/relationships/hyperlink" Target="http://qje.oxfordjournals.org/content/123/1/139.full.pdf" TargetMode="External"/><Relationship Id="rId73" Type="http://schemas.openxmlformats.org/officeDocument/2006/relationships/hyperlink" Target="http://www.economics.harvard.edu/faculty/nunn/files/Nunn_ARE_2009.pdf" TargetMode="External"/><Relationship Id="rId74" Type="http://schemas.openxmlformats.org/officeDocument/2006/relationships/hyperlink" Target="http://www.jstor.org/stable/10.1086/595561" TargetMode="External"/><Relationship Id="rId75" Type="http://schemas.openxmlformats.org/officeDocument/2006/relationships/hyperlink" Target="http://papers.nber.org/papers/w18683" TargetMode="External"/><Relationship Id="rId76" Type="http://schemas.openxmlformats.org/officeDocument/2006/relationships/hyperlink" Target="http://qje.oxfordjournals.org/content/125/2/767.short" TargetMode="External"/><Relationship Id="rId77" Type="http://schemas.openxmlformats.org/officeDocument/2006/relationships/hyperlink" Target="http://ksghome.harvard.edu/~rpande/papers/institutions_draft.pdf" TargetMode="External"/><Relationship Id="rId78" Type="http://schemas.openxmlformats.org/officeDocument/2006/relationships/hyperlink" Target="http://papers.ssrn.com/sol3/papers.cfm?abstract_id=1372563" TargetMode="External"/><Relationship Id="rId79" Type="http://schemas.openxmlformats.org/officeDocument/2006/relationships/hyperlink" Target="http://journals.cambridge.org/action/displayAbstract?fromPage=online&amp;aid=851400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econ.lse.ac.uk/staff/tbesley/papers/ni.pdf" TargetMode="External"/><Relationship Id="rId101" Type="http://schemas.openxmlformats.org/officeDocument/2006/relationships/hyperlink" Target="http://journals.cambridge.org/repo_A85e3rh6" TargetMode="External"/><Relationship Id="rId102" Type="http://schemas.openxmlformats.org/officeDocument/2006/relationships/hyperlink" Target="http://journals.cambridge.org/action/displayAbstract?fromPage=online&amp;aid=8783436&amp;fulltextType=RA&amp;fileId=S1537592712002861" TargetMode="External"/><Relationship Id="rId103" Type="http://schemas.openxmlformats.org/officeDocument/2006/relationships/hyperlink" Target="http://economics.mit.edu/files/7776" TargetMode="External"/><Relationship Id="rId104" Type="http://schemas.openxmlformats.org/officeDocument/2006/relationships/hyperlink" Target="http://econ.lse.ac.uk/staff/tbesley/papers/originsofstatecapacity.pdf" TargetMode="External"/><Relationship Id="rId105" Type="http://schemas.openxmlformats.org/officeDocument/2006/relationships/hyperlink" Target="http://www.cgdev.org/content/publications/detail/2731/" TargetMode="External"/><Relationship Id="rId106" Type="http://schemas.openxmlformats.org/officeDocument/2006/relationships/hyperlink" Target="http://papers.ssrn.com/sol3/papers.cfm?abstract_id=2013843" TargetMode="External"/><Relationship Id="rId107" Type="http://schemas.openxmlformats.org/officeDocument/2006/relationships/hyperlink" Target="http://chrisblattman.com/documents/research/2010.CivilWar.JEL.pdf" TargetMode="External"/><Relationship Id="rId108" Type="http://schemas.openxmlformats.org/officeDocument/2006/relationships/hyperlink" Target="http://web.ebscohost.com/ehost/detail?vid=3&amp;hid=106&amp;sid=f04d1f5c-ae9a-458a-9daf-3306abed19f8@sessionmgr110&amp;bdata=JnNpdGU9ZWhvc3QtbGl2ZQ==%22%20%5Cl%20%22db=bth&amp;AN=6896032" TargetMode="External"/><Relationship Id="rId109" Type="http://schemas.openxmlformats.org/officeDocument/2006/relationships/hyperlink" Target="http://journals.cambridge.org/action/displayAbstract?fromPage=online&amp;aid=1494924"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blattman@columbia.edu" TargetMode="External"/><Relationship Id="rId140" Type="http://schemas.openxmlformats.org/officeDocument/2006/relationships/hyperlink" Target="http://www.hks.harvard.edu/fs/dyanagi/Research/RwandaDYD.pdf" TargetMode="External"/><Relationship Id="rId141" Type="http://schemas.openxmlformats.org/officeDocument/2006/relationships/hyperlink" Target="http://www.annualreviews.org/doi/pdf/10.1146/annurev.psych.60.110707.163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FCE2-2DB7-5F4D-A78F-8C0B0D9B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12043</Words>
  <Characters>68649</Characters>
  <Application>Microsoft Macintosh Word</Application>
  <DocSecurity>0</DocSecurity>
  <Lines>572</Lines>
  <Paragraphs>161</Paragraphs>
  <ScaleCrop>false</ScaleCrop>
  <Company>Columbia University</Company>
  <LinksUpToDate>false</LinksUpToDate>
  <CharactersWithSpaces>80531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Blattman</dc:creator>
  <cp:keywords/>
  <dc:description/>
  <cp:lastModifiedBy>Chris Blattman</cp:lastModifiedBy>
  <cp:revision>6</cp:revision>
  <dcterms:created xsi:type="dcterms:W3CDTF">2013-01-18T20:08:00Z</dcterms:created>
  <dcterms:modified xsi:type="dcterms:W3CDTF">2013-01-21T23:27:00Z</dcterms:modified>
</cp:coreProperties>
</file>